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highlight w:val="yellow"/>
          <w:vertAlign w:val="baseline"/>
        </w:rPr>
      </w:pPr>
      <w:r w:rsidDel="00000000" w:rsidR="00000000" w:rsidRPr="00000000">
        <w:rPr>
          <w:b w:val="1"/>
          <w:sz w:val="22"/>
          <w:szCs w:val="22"/>
          <w:highlight w:val="yellow"/>
          <w:vertAlign w:val="baseline"/>
          <w:rtl w:val="0"/>
        </w:rPr>
        <w:t xml:space="preserve">Who Needs Theology?</w:t>
      </w:r>
    </w:p>
    <w:p w:rsidR="00000000" w:rsidDel="00000000" w:rsidP="00000000" w:rsidRDefault="00000000" w:rsidRPr="00000000" w14:paraId="00000002">
      <w:pPr>
        <w:jc w:val="center"/>
        <w:rPr>
          <w:b w:val="1"/>
          <w:sz w:val="22"/>
          <w:szCs w:val="22"/>
          <w:highlight w:val="yellow"/>
        </w:rPr>
      </w:pPr>
      <w:r w:rsidDel="00000000" w:rsidR="00000000" w:rsidRPr="00000000">
        <w:rPr>
          <w:b w:val="1"/>
          <w:sz w:val="22"/>
          <w:szCs w:val="22"/>
          <w:highlight w:val="yellow"/>
          <w:rtl w:val="0"/>
        </w:rPr>
        <w:t xml:space="preserve">Last Things</w:t>
      </w:r>
    </w:p>
    <w:p w:rsidR="00000000" w:rsidDel="00000000" w:rsidP="00000000" w:rsidRDefault="00000000" w:rsidRPr="00000000" w14:paraId="00000003">
      <w:pPr>
        <w:jc w:val="center"/>
        <w:rPr>
          <w:b w:val="0"/>
          <w:sz w:val="22"/>
          <w:szCs w:val="22"/>
          <w:vertAlign w:val="baseline"/>
        </w:rPr>
      </w:pPr>
      <w:r w:rsidDel="00000000" w:rsidR="00000000" w:rsidRPr="00000000">
        <w:rPr>
          <w:b w:val="1"/>
          <w:sz w:val="22"/>
          <w:szCs w:val="22"/>
          <w:highlight w:val="yellow"/>
          <w:vertAlign w:val="baseline"/>
          <w:rtl w:val="0"/>
        </w:rPr>
        <w:t xml:space="preserve">Class #1</w:t>
      </w:r>
      <w:r w:rsidDel="00000000" w:rsidR="00000000" w:rsidRPr="00000000">
        <w:rPr>
          <w:b w:val="1"/>
          <w:sz w:val="22"/>
          <w:szCs w:val="22"/>
          <w:highlight w:val="yellow"/>
          <w:rtl w:val="0"/>
        </w:rPr>
        <w:t xml:space="preserve">5</w:t>
      </w: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rPr>
          <w:i w:val="0"/>
          <w:sz w:val="22"/>
          <w:szCs w:val="22"/>
          <w:vertAlign w:val="baseline"/>
        </w:rPr>
      </w:pPr>
      <w:r w:rsidDel="00000000" w:rsidR="00000000" w:rsidRPr="00000000">
        <w:rPr>
          <w:i w:val="1"/>
          <w:sz w:val="22"/>
          <w:szCs w:val="22"/>
          <w:highlight w:val="yellow"/>
          <w:vertAlign w:val="baseline"/>
          <w:rtl w:val="0"/>
        </w:rPr>
        <w:t xml:space="preserve">Life after death</w:t>
      </w:r>
      <w:r w:rsidDel="00000000" w:rsidR="00000000" w:rsidRPr="00000000">
        <w:rPr>
          <w:rtl w:val="0"/>
        </w:rPr>
      </w:r>
    </w:p>
    <w:p w:rsidR="00000000" w:rsidDel="00000000" w:rsidP="00000000" w:rsidRDefault="00000000" w:rsidRPr="00000000" w14:paraId="00000006">
      <w:pPr>
        <w:ind w:left="720" w:hanging="360"/>
        <w:rPr>
          <w:sz w:val="22"/>
          <w:szCs w:val="22"/>
          <w:vertAlign w:val="baseline"/>
        </w:rPr>
      </w:pPr>
      <w:r w:rsidDel="00000000" w:rsidR="00000000" w:rsidRPr="00000000">
        <w:rPr>
          <w:rtl w:val="0"/>
        </w:rPr>
      </w:r>
    </w:p>
    <w:p w:rsidR="00000000" w:rsidDel="00000000" w:rsidP="00000000" w:rsidRDefault="00000000" w:rsidRPr="00000000" w14:paraId="00000007">
      <w:pPr>
        <w:ind w:left="720" w:hanging="360"/>
        <w:rPr>
          <w:sz w:val="22"/>
          <w:szCs w:val="22"/>
          <w:vertAlign w:val="baseline"/>
        </w:rPr>
      </w:pPr>
      <w:r w:rsidDel="00000000" w:rsidR="00000000" w:rsidRPr="00000000">
        <w:rPr>
          <w:sz w:val="22"/>
          <w:szCs w:val="22"/>
          <w:vertAlign w:val="baseline"/>
          <w:rtl w:val="0"/>
        </w:rPr>
        <w:t xml:space="preserve">-Two popular books that came out in recent years are </w:t>
      </w:r>
      <w:r w:rsidDel="00000000" w:rsidR="00000000" w:rsidRPr="00000000">
        <w:rPr>
          <w:i w:val="1"/>
          <w:sz w:val="22"/>
          <w:szCs w:val="22"/>
          <w:vertAlign w:val="baseline"/>
          <w:rtl w:val="0"/>
        </w:rPr>
        <w:t xml:space="preserve">90 Minutes in Heaven </w:t>
      </w:r>
      <w:r w:rsidDel="00000000" w:rsidR="00000000" w:rsidRPr="00000000">
        <w:rPr>
          <w:sz w:val="22"/>
          <w:szCs w:val="22"/>
          <w:vertAlign w:val="baseline"/>
          <w:rtl w:val="0"/>
        </w:rPr>
        <w:t xml:space="preserve">and </w:t>
      </w:r>
      <w:r w:rsidDel="00000000" w:rsidR="00000000" w:rsidRPr="00000000">
        <w:rPr>
          <w:i w:val="1"/>
          <w:sz w:val="22"/>
          <w:szCs w:val="22"/>
          <w:vertAlign w:val="baseline"/>
          <w:rtl w:val="0"/>
        </w:rPr>
        <w:t xml:space="preserve">23 Minutes in Hell.</w:t>
      </w:r>
      <w:r w:rsidDel="00000000" w:rsidR="00000000" w:rsidRPr="00000000">
        <w:rPr>
          <w:rtl w:val="0"/>
        </w:rPr>
      </w:r>
    </w:p>
    <w:p w:rsidR="00000000" w:rsidDel="00000000" w:rsidP="00000000" w:rsidRDefault="00000000" w:rsidRPr="00000000" w14:paraId="00000008">
      <w:pPr>
        <w:ind w:left="720" w:hanging="360"/>
        <w:rPr>
          <w:sz w:val="22"/>
          <w:szCs w:val="22"/>
          <w:vertAlign w:val="baseline"/>
        </w:rPr>
      </w:pPr>
      <w:r w:rsidDel="00000000" w:rsidR="00000000" w:rsidRPr="00000000">
        <w:rPr>
          <w:sz w:val="22"/>
          <w:szCs w:val="22"/>
          <w:vertAlign w:val="baseline"/>
          <w:rtl w:val="0"/>
        </w:rPr>
        <w:t xml:space="preserve">-Both supposedly testimonies of a person who died and then came back to life to tell us about it.</w:t>
      </w:r>
    </w:p>
    <w:p w:rsidR="00000000" w:rsidDel="00000000" w:rsidP="00000000" w:rsidRDefault="00000000" w:rsidRPr="00000000" w14:paraId="00000009">
      <w:pPr>
        <w:ind w:left="720" w:hanging="360"/>
        <w:rPr>
          <w:sz w:val="22"/>
          <w:szCs w:val="22"/>
          <w:vertAlign w:val="baseline"/>
        </w:rPr>
      </w:pPr>
      <w:r w:rsidDel="00000000" w:rsidR="00000000" w:rsidRPr="00000000">
        <w:rPr>
          <w:rtl w:val="0"/>
        </w:rPr>
      </w:r>
    </w:p>
    <w:p w:rsidR="00000000" w:rsidDel="00000000" w:rsidP="00000000" w:rsidRDefault="00000000" w:rsidRPr="00000000" w14:paraId="0000000A">
      <w:pPr>
        <w:ind w:left="720" w:hanging="360"/>
        <w:rPr>
          <w:sz w:val="22"/>
          <w:szCs w:val="22"/>
          <w:vertAlign w:val="baseline"/>
        </w:rPr>
      </w:pPr>
      <w:r w:rsidDel="00000000" w:rsidR="00000000" w:rsidRPr="00000000">
        <w:rPr>
          <w:sz w:val="22"/>
          <w:szCs w:val="22"/>
          <w:vertAlign w:val="baseline"/>
          <w:rtl w:val="0"/>
        </w:rPr>
        <w:t xml:space="preserve">-People have always been fascinated as well as </w:t>
      </w:r>
      <w:r w:rsidDel="00000000" w:rsidR="00000000" w:rsidRPr="00000000">
        <w:rPr>
          <w:sz w:val="22"/>
          <w:szCs w:val="22"/>
          <w:rtl w:val="0"/>
        </w:rPr>
        <w:t xml:space="preserve">feared</w:t>
      </w:r>
      <w:r w:rsidDel="00000000" w:rsidR="00000000" w:rsidRPr="00000000">
        <w:rPr>
          <w:sz w:val="22"/>
          <w:szCs w:val="22"/>
          <w:vertAlign w:val="baseline"/>
          <w:rtl w:val="0"/>
        </w:rPr>
        <w:t xml:space="preserve"> the afterlife for centuries.</w:t>
      </w:r>
    </w:p>
    <w:p w:rsidR="00000000" w:rsidDel="00000000" w:rsidP="00000000" w:rsidRDefault="00000000" w:rsidRPr="00000000" w14:paraId="0000000B">
      <w:pPr>
        <w:ind w:left="720" w:hanging="360"/>
        <w:rPr>
          <w:sz w:val="22"/>
          <w:szCs w:val="22"/>
          <w:vertAlign w:val="baseline"/>
        </w:rPr>
      </w:pPr>
      <w:r w:rsidDel="00000000" w:rsidR="00000000" w:rsidRPr="00000000">
        <w:rPr>
          <w:sz w:val="22"/>
          <w:szCs w:val="22"/>
          <w:vertAlign w:val="baseline"/>
          <w:rtl w:val="0"/>
        </w:rPr>
        <w:t xml:space="preserve">-In fact, many of our popular (and religious ideas) find their roots in Greek mythology – regarding </w:t>
      </w:r>
      <w:r w:rsidDel="00000000" w:rsidR="00000000" w:rsidRPr="00000000">
        <w:rPr>
          <w:i w:val="1"/>
          <w:sz w:val="22"/>
          <w:szCs w:val="22"/>
          <w:vertAlign w:val="baseline"/>
          <w:rtl w:val="0"/>
        </w:rPr>
        <w:t xml:space="preserve">Hades, souls, spirits, demons, ghosts, heaven, hell, the river Styx </w:t>
      </w:r>
      <w:r w:rsidDel="00000000" w:rsidR="00000000" w:rsidRPr="00000000">
        <w:rPr>
          <w:sz w:val="22"/>
          <w:szCs w:val="22"/>
          <w:vertAlign w:val="baseline"/>
          <w:rtl w:val="0"/>
        </w:rPr>
        <w:t xml:space="preserve">(the river which formed the boundary between life and death – it is interesting that in </w:t>
      </w:r>
      <w:r w:rsidDel="00000000" w:rsidR="00000000" w:rsidRPr="00000000">
        <w:rPr>
          <w:i w:val="1"/>
          <w:sz w:val="22"/>
          <w:szCs w:val="22"/>
          <w:vertAlign w:val="baseline"/>
          <w:rtl w:val="0"/>
        </w:rPr>
        <w:t xml:space="preserve">Pilgrim’s Progress </w:t>
      </w:r>
      <w:r w:rsidDel="00000000" w:rsidR="00000000" w:rsidRPr="00000000">
        <w:rPr>
          <w:sz w:val="22"/>
          <w:szCs w:val="22"/>
          <w:vertAlign w:val="baseline"/>
          <w:rtl w:val="0"/>
        </w:rPr>
        <w:t xml:space="preserve">at the end of Christian’s life he leaves this world and goes down into a river and comes up on the other side in the afterlife). </w:t>
      </w:r>
    </w:p>
    <w:p w:rsidR="00000000" w:rsidDel="00000000" w:rsidP="00000000" w:rsidRDefault="00000000" w:rsidRPr="00000000" w14:paraId="0000000C">
      <w:pPr>
        <w:ind w:left="720" w:hanging="360"/>
        <w:rPr>
          <w:sz w:val="22"/>
          <w:szCs w:val="22"/>
          <w:vertAlign w:val="baseline"/>
        </w:rPr>
      </w:pPr>
      <w:r w:rsidDel="00000000" w:rsidR="00000000" w:rsidRPr="00000000">
        <w:rPr>
          <w:sz w:val="22"/>
          <w:szCs w:val="22"/>
          <w:vertAlign w:val="baseline"/>
          <w:rtl w:val="0"/>
        </w:rPr>
        <w:t xml:space="preserve">-Many of the pictures that we form in our mind about the afterlife come a lot more from these traditions and popular culture than from what we read in the Bible.</w:t>
      </w:r>
    </w:p>
    <w:p w:rsidR="00000000" w:rsidDel="00000000" w:rsidP="00000000" w:rsidRDefault="00000000" w:rsidRPr="00000000" w14:paraId="0000000D">
      <w:pPr>
        <w:ind w:left="720" w:hanging="360"/>
        <w:rPr>
          <w:sz w:val="22"/>
          <w:szCs w:val="22"/>
          <w:vertAlign w:val="baseline"/>
        </w:rPr>
      </w:pPr>
      <w:r w:rsidDel="00000000" w:rsidR="00000000" w:rsidRPr="00000000">
        <w:rPr>
          <w:sz w:val="22"/>
          <w:szCs w:val="22"/>
          <w:vertAlign w:val="baseline"/>
          <w:rtl w:val="0"/>
        </w:rPr>
        <w:t xml:space="preserve">-We get vague glimpses in the Bible and then often fill in the gaps with the pictures that have been simply handed down to us – assuming that is what the Bible is saying.</w:t>
      </w:r>
    </w:p>
    <w:p w:rsidR="00000000" w:rsidDel="00000000" w:rsidP="00000000" w:rsidRDefault="00000000" w:rsidRPr="00000000" w14:paraId="0000000E">
      <w:pPr>
        <w:ind w:left="720" w:hanging="360"/>
        <w:rPr>
          <w:sz w:val="22"/>
          <w:szCs w:val="22"/>
          <w:vertAlign w:val="baseline"/>
        </w:rPr>
      </w:pPr>
      <w:r w:rsidDel="00000000" w:rsidR="00000000" w:rsidRPr="00000000">
        <w:rPr>
          <w:rtl w:val="0"/>
        </w:rPr>
      </w:r>
    </w:p>
    <w:p w:rsidR="00000000" w:rsidDel="00000000" w:rsidP="00000000" w:rsidRDefault="00000000" w:rsidRPr="00000000" w14:paraId="0000000F">
      <w:pPr>
        <w:ind w:left="720" w:hanging="360"/>
        <w:rPr>
          <w:sz w:val="22"/>
          <w:szCs w:val="22"/>
          <w:vertAlign w:val="baseline"/>
        </w:rPr>
      </w:pPr>
      <w:r w:rsidDel="00000000" w:rsidR="00000000" w:rsidRPr="00000000">
        <w:rPr>
          <w:sz w:val="22"/>
          <w:szCs w:val="22"/>
          <w:vertAlign w:val="baseline"/>
          <w:rtl w:val="0"/>
        </w:rPr>
        <w:t xml:space="preserve">-It is interesting that many in folk Christianity make much over all the details (the furniture in heaven and the temperature of hell – and often have to go to accounts of near death experiences to get their data).</w:t>
      </w:r>
    </w:p>
    <w:p w:rsidR="00000000" w:rsidDel="00000000" w:rsidP="00000000" w:rsidRDefault="00000000" w:rsidRPr="00000000" w14:paraId="00000010">
      <w:pPr>
        <w:ind w:left="720" w:hanging="360"/>
        <w:rPr>
          <w:sz w:val="22"/>
          <w:szCs w:val="22"/>
          <w:vertAlign w:val="baseline"/>
        </w:rPr>
      </w:pPr>
      <w:r w:rsidDel="00000000" w:rsidR="00000000" w:rsidRPr="00000000">
        <w:rPr>
          <w:sz w:val="22"/>
          <w:szCs w:val="22"/>
          <w:vertAlign w:val="baseline"/>
          <w:rtl w:val="0"/>
        </w:rPr>
        <w:t xml:space="preserve">-Where many professional theologians and scholars say very little about the details.</w:t>
      </w:r>
    </w:p>
    <w:p w:rsidR="00000000" w:rsidDel="00000000" w:rsidP="00000000" w:rsidRDefault="00000000" w:rsidRPr="00000000" w14:paraId="00000011">
      <w:pPr>
        <w:ind w:left="720" w:firstLine="0"/>
        <w:rPr>
          <w:sz w:val="22"/>
          <w:szCs w:val="22"/>
          <w:vertAlign w:val="baseline"/>
        </w:rPr>
      </w:pPr>
      <w:r w:rsidDel="00000000" w:rsidR="00000000" w:rsidRPr="00000000">
        <w:rPr>
          <w:sz w:val="22"/>
          <w:szCs w:val="22"/>
          <w:vertAlign w:val="baseline"/>
          <w:rtl w:val="0"/>
        </w:rPr>
        <w:t xml:space="preserve">(i.e. “What will our new body be like?” – 1 Cor. 15).</w:t>
      </w:r>
    </w:p>
    <w:p w:rsidR="00000000" w:rsidDel="00000000" w:rsidP="00000000" w:rsidRDefault="00000000" w:rsidRPr="00000000" w14:paraId="00000012">
      <w:pPr>
        <w:ind w:left="720" w:hanging="360"/>
        <w:rPr>
          <w:sz w:val="22"/>
          <w:szCs w:val="22"/>
          <w:vertAlign w:val="baseline"/>
        </w:rPr>
      </w:pPr>
      <w:r w:rsidDel="00000000" w:rsidR="00000000" w:rsidRPr="00000000">
        <w:rPr>
          <w:rtl w:val="0"/>
        </w:rPr>
      </w:r>
    </w:p>
    <w:p w:rsidR="00000000" w:rsidDel="00000000" w:rsidP="00000000" w:rsidRDefault="00000000" w:rsidRPr="00000000" w14:paraId="00000013">
      <w:pPr>
        <w:ind w:left="720" w:hanging="360"/>
        <w:rPr>
          <w:sz w:val="22"/>
          <w:szCs w:val="22"/>
          <w:vertAlign w:val="baseline"/>
        </w:rPr>
      </w:pPr>
      <w:r w:rsidDel="00000000" w:rsidR="00000000" w:rsidRPr="00000000">
        <w:rPr>
          <w:sz w:val="22"/>
          <w:szCs w:val="22"/>
          <w:vertAlign w:val="baseline"/>
          <w:rtl w:val="0"/>
        </w:rPr>
        <w:t xml:space="preserve">-There are certain things, however, that Christians have agreed upon throughout the ages.</w:t>
      </w:r>
    </w:p>
    <w:p w:rsidR="00000000" w:rsidDel="00000000" w:rsidP="00000000" w:rsidRDefault="00000000" w:rsidRPr="00000000" w14:paraId="00000014">
      <w:pPr>
        <w:ind w:left="720" w:hanging="360"/>
        <w:rPr>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Resurrection</w:t>
      </w:r>
    </w:p>
    <w:p w:rsidR="00000000" w:rsidDel="00000000" w:rsidP="00000000" w:rsidRDefault="00000000" w:rsidRPr="00000000" w14:paraId="00000016">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Judgment</w:t>
      </w:r>
    </w:p>
    <w:p w:rsidR="00000000" w:rsidDel="00000000" w:rsidP="00000000" w:rsidRDefault="00000000" w:rsidRPr="00000000" w14:paraId="00000017">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Heaven</w:t>
      </w:r>
    </w:p>
    <w:p w:rsidR="00000000" w:rsidDel="00000000" w:rsidP="00000000" w:rsidRDefault="00000000" w:rsidRPr="00000000" w14:paraId="00000018">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Hell</w:t>
      </w:r>
    </w:p>
    <w:p w:rsidR="00000000" w:rsidDel="00000000" w:rsidP="00000000" w:rsidRDefault="00000000" w:rsidRPr="00000000" w14:paraId="00000019">
      <w:pPr>
        <w:rPr>
          <w:sz w:val="18"/>
          <w:szCs w:val="18"/>
          <w:vertAlign w:val="baseline"/>
        </w:rPr>
      </w:pPr>
      <w:r w:rsidDel="00000000" w:rsidR="00000000" w:rsidRPr="00000000">
        <w:rPr>
          <w:rtl w:val="0"/>
        </w:rPr>
      </w:r>
    </w:p>
    <w:p w:rsidR="00000000" w:rsidDel="00000000" w:rsidP="00000000" w:rsidRDefault="00000000" w:rsidRPr="00000000" w14:paraId="0000001A">
      <w:pPr>
        <w:ind w:left="360" w:firstLine="0"/>
        <w:rPr>
          <w:sz w:val="22"/>
          <w:szCs w:val="22"/>
          <w:vertAlign w:val="baseline"/>
        </w:rPr>
      </w:pPr>
      <w:r w:rsidDel="00000000" w:rsidR="00000000" w:rsidRPr="00000000">
        <w:rPr>
          <w:sz w:val="22"/>
          <w:szCs w:val="22"/>
          <w:highlight w:val="yellow"/>
          <w:vertAlign w:val="baseline"/>
          <w:rtl w:val="0"/>
        </w:rPr>
        <w:t xml:space="preserve">1. Resurrection</w:t>
      </w:r>
      <w:r w:rsidDel="00000000" w:rsidR="00000000" w:rsidRPr="00000000">
        <w:rPr>
          <w:rtl w:val="0"/>
        </w:rPr>
      </w:r>
    </w:p>
    <w:p w:rsidR="00000000" w:rsidDel="00000000" w:rsidP="00000000" w:rsidRDefault="00000000" w:rsidRPr="00000000" w14:paraId="0000001B">
      <w:pPr>
        <w:rPr>
          <w:sz w:val="18"/>
          <w:szCs w:val="18"/>
          <w:vertAlign w:val="baseline"/>
        </w:rPr>
      </w:pPr>
      <w:r w:rsidDel="00000000" w:rsidR="00000000" w:rsidRPr="00000000">
        <w:rPr>
          <w:rtl w:val="0"/>
        </w:rPr>
      </w:r>
    </w:p>
    <w:p w:rsidR="00000000" w:rsidDel="00000000" w:rsidP="00000000" w:rsidRDefault="00000000" w:rsidRPr="00000000" w14:paraId="0000001C">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Life in heaven will be populated by persons with bodies not by disembodied spirits.</w:t>
      </w:r>
      <w:r w:rsidDel="00000000" w:rsidR="00000000" w:rsidRPr="00000000">
        <w:rPr>
          <w:rtl w:val="0"/>
        </w:rPr>
      </w:r>
    </w:p>
    <w:p w:rsidR="00000000" w:rsidDel="00000000" w:rsidP="00000000" w:rsidRDefault="00000000" w:rsidRPr="00000000" w14:paraId="0000001D">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The blessed hope for the Christian has always been the bodily resurrection.</w:t>
      </w:r>
      <w:r w:rsidDel="00000000" w:rsidR="00000000" w:rsidRPr="00000000">
        <w:rPr>
          <w:rtl w:val="0"/>
        </w:rPr>
      </w:r>
    </w:p>
    <w:p w:rsidR="00000000" w:rsidDel="00000000" w:rsidP="00000000" w:rsidRDefault="00000000" w:rsidRPr="00000000" w14:paraId="0000001E">
      <w:pPr>
        <w:ind w:left="720" w:hanging="360"/>
        <w:rPr>
          <w:sz w:val="22"/>
          <w:szCs w:val="22"/>
          <w:vertAlign w:val="baseline"/>
        </w:rPr>
      </w:pPr>
      <w:r w:rsidDel="00000000" w:rsidR="00000000" w:rsidRPr="00000000">
        <w:rPr>
          <w:sz w:val="22"/>
          <w:szCs w:val="22"/>
          <w:vertAlign w:val="baseline"/>
          <w:rtl w:val="0"/>
        </w:rPr>
        <w:t xml:space="preserve">-“I believe in the resurrection of the dead.”</w:t>
      </w:r>
    </w:p>
    <w:p w:rsidR="00000000" w:rsidDel="00000000" w:rsidP="00000000" w:rsidRDefault="00000000" w:rsidRPr="00000000" w14:paraId="0000001F">
      <w:pPr>
        <w:ind w:left="720" w:hanging="360"/>
        <w:rPr>
          <w:sz w:val="22"/>
          <w:szCs w:val="22"/>
          <w:vertAlign w:val="baseline"/>
        </w:rPr>
      </w:pPr>
      <w:r w:rsidDel="00000000" w:rsidR="00000000" w:rsidRPr="00000000">
        <w:rPr>
          <w:sz w:val="22"/>
          <w:szCs w:val="22"/>
          <w:vertAlign w:val="baseline"/>
          <w:rtl w:val="0"/>
        </w:rPr>
        <w:t xml:space="preserve">*Dan. 4, John 11:24, 1 Thess. 4, 1 Cor. 15. </w:t>
      </w:r>
    </w:p>
    <w:p w:rsidR="00000000" w:rsidDel="00000000" w:rsidP="00000000" w:rsidRDefault="00000000" w:rsidRPr="00000000" w14:paraId="00000020">
      <w:pPr>
        <w:ind w:left="720" w:hanging="360"/>
        <w:rPr>
          <w:sz w:val="18"/>
          <w:szCs w:val="18"/>
          <w:vertAlign w:val="baseline"/>
        </w:rPr>
      </w:pPr>
      <w:r w:rsidDel="00000000" w:rsidR="00000000" w:rsidRPr="00000000">
        <w:rPr>
          <w:rtl w:val="0"/>
        </w:rPr>
      </w:r>
    </w:p>
    <w:p w:rsidR="00000000" w:rsidDel="00000000" w:rsidP="00000000" w:rsidRDefault="00000000" w:rsidRPr="00000000" w14:paraId="00000021">
      <w:pPr>
        <w:ind w:left="720" w:hanging="360"/>
        <w:rPr>
          <w:sz w:val="22"/>
          <w:szCs w:val="22"/>
          <w:vertAlign w:val="baseline"/>
        </w:rPr>
      </w:pPr>
      <w:r w:rsidDel="00000000" w:rsidR="00000000" w:rsidRPr="00000000">
        <w:rPr>
          <w:sz w:val="22"/>
          <w:szCs w:val="22"/>
          <w:vertAlign w:val="baseline"/>
          <w:rtl w:val="0"/>
        </w:rPr>
        <w:t xml:space="preserve">-The intermediate state (between death and resurrection) receives little attention in the scripture, although most throughout church history have believed that some kind of con</w:t>
      </w:r>
      <w:r w:rsidDel="00000000" w:rsidR="00000000" w:rsidRPr="00000000">
        <w:rPr>
          <w:sz w:val="22"/>
          <w:szCs w:val="22"/>
          <w:rtl w:val="0"/>
        </w:rPr>
        <w:t xml:space="preserve">scious </w:t>
      </w:r>
      <w:r w:rsidDel="00000000" w:rsidR="00000000" w:rsidRPr="00000000">
        <w:rPr>
          <w:sz w:val="22"/>
          <w:szCs w:val="22"/>
          <w:vertAlign w:val="baseline"/>
          <w:rtl w:val="0"/>
        </w:rPr>
        <w:t xml:space="preserve">intermediate state exists, but that this is not our hope (2 Cor. 5:1-4) </w:t>
      </w:r>
    </w:p>
    <w:p w:rsidR="00000000" w:rsidDel="00000000" w:rsidP="00000000" w:rsidRDefault="00000000" w:rsidRPr="00000000" w14:paraId="00000022">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rtl w:val="0"/>
        </w:rPr>
        <w:t xml:space="preserve">Other</w:t>
      </w:r>
      <w:r w:rsidDel="00000000" w:rsidR="00000000" w:rsidRPr="00000000">
        <w:rPr>
          <w:sz w:val="22"/>
          <w:szCs w:val="22"/>
          <w:vertAlign w:val="baseline"/>
          <w:rtl w:val="0"/>
        </w:rPr>
        <w:t xml:space="preserve"> Christians deny any conscious existence of human beings between death and resurrection. </w:t>
      </w:r>
    </w:p>
    <w:p w:rsidR="00000000" w:rsidDel="00000000" w:rsidP="00000000" w:rsidRDefault="00000000" w:rsidRPr="00000000" w14:paraId="00000023">
      <w:pPr>
        <w:ind w:left="360" w:firstLine="0"/>
        <w:rPr>
          <w:sz w:val="18"/>
          <w:szCs w:val="18"/>
          <w:vertAlign w:val="baseline"/>
        </w:rPr>
      </w:pPr>
      <w:r w:rsidDel="00000000" w:rsidR="00000000" w:rsidRPr="00000000">
        <w:rPr>
          <w:rtl w:val="0"/>
        </w:rPr>
      </w:r>
    </w:p>
    <w:p w:rsidR="00000000" w:rsidDel="00000000" w:rsidP="00000000" w:rsidRDefault="00000000" w:rsidRPr="00000000" w14:paraId="00000024">
      <w:pPr>
        <w:ind w:left="720" w:hanging="360"/>
        <w:rPr>
          <w:sz w:val="22"/>
          <w:szCs w:val="22"/>
          <w:vertAlign w:val="baseline"/>
        </w:rPr>
      </w:pPr>
      <w:r w:rsidDel="00000000" w:rsidR="00000000" w:rsidRPr="00000000">
        <w:rPr>
          <w:sz w:val="22"/>
          <w:szCs w:val="22"/>
          <w:highlight w:val="yellow"/>
          <w:vertAlign w:val="baseline"/>
          <w:rtl w:val="0"/>
        </w:rPr>
        <w:t xml:space="preserve">2. Judgement</w:t>
      </w:r>
      <w:r w:rsidDel="00000000" w:rsidR="00000000" w:rsidRPr="00000000">
        <w:rPr>
          <w:sz w:val="22"/>
          <w:szCs w:val="22"/>
          <w:vertAlign w:val="baseline"/>
          <w:rtl w:val="0"/>
        </w:rPr>
        <w:t xml:space="preserve"> </w:t>
      </w:r>
    </w:p>
    <w:p w:rsidR="00000000" w:rsidDel="00000000" w:rsidP="00000000" w:rsidRDefault="00000000" w:rsidRPr="00000000" w14:paraId="00000025">
      <w:pPr>
        <w:ind w:left="720" w:hanging="360"/>
        <w:rPr>
          <w:sz w:val="18"/>
          <w:szCs w:val="18"/>
        </w:rPr>
      </w:pPr>
      <w:r w:rsidDel="00000000" w:rsidR="00000000" w:rsidRPr="00000000">
        <w:rPr>
          <w:rtl w:val="0"/>
        </w:rPr>
      </w:r>
    </w:p>
    <w:p w:rsidR="00000000" w:rsidDel="00000000" w:rsidP="00000000" w:rsidRDefault="00000000" w:rsidRPr="00000000" w14:paraId="00000026">
      <w:pPr>
        <w:ind w:left="720" w:hanging="360"/>
        <w:rPr>
          <w:sz w:val="22"/>
          <w:szCs w:val="22"/>
          <w:highlight w:val="yellow"/>
        </w:rPr>
      </w:pPr>
      <w:r w:rsidDel="00000000" w:rsidR="00000000" w:rsidRPr="00000000">
        <w:rPr>
          <w:sz w:val="22"/>
          <w:szCs w:val="22"/>
          <w:rtl w:val="0"/>
        </w:rPr>
        <w:t xml:space="preserve">-</w:t>
      </w:r>
      <w:r w:rsidDel="00000000" w:rsidR="00000000" w:rsidRPr="00000000">
        <w:rPr>
          <w:sz w:val="22"/>
          <w:szCs w:val="22"/>
          <w:highlight w:val="yellow"/>
          <w:rtl w:val="0"/>
        </w:rPr>
        <w:t xml:space="preserve">Every person will stand before God and face judgement. </w:t>
      </w:r>
    </w:p>
    <w:p w:rsidR="00000000" w:rsidDel="00000000" w:rsidP="00000000" w:rsidRDefault="00000000" w:rsidRPr="00000000" w14:paraId="00000027">
      <w:pPr>
        <w:ind w:left="720" w:hanging="360"/>
        <w:rPr>
          <w:sz w:val="22"/>
          <w:szCs w:val="22"/>
        </w:rPr>
      </w:pPr>
      <w:r w:rsidDel="00000000" w:rsidR="00000000" w:rsidRPr="00000000">
        <w:rPr>
          <w:sz w:val="22"/>
          <w:szCs w:val="22"/>
          <w:rtl w:val="0"/>
        </w:rPr>
        <w:t xml:space="preserve">-</w:t>
      </w:r>
      <w:r w:rsidDel="00000000" w:rsidR="00000000" w:rsidRPr="00000000">
        <w:rPr>
          <w:sz w:val="22"/>
          <w:szCs w:val="22"/>
          <w:highlight w:val="yellow"/>
          <w:rtl w:val="0"/>
        </w:rPr>
        <w:t xml:space="preserve">Every knee will bow before him, some in submission and some in defeat</w:t>
      </w:r>
      <w:r w:rsidDel="00000000" w:rsidR="00000000" w:rsidRPr="00000000">
        <w:rPr>
          <w:sz w:val="22"/>
          <w:szCs w:val="22"/>
          <w:rtl w:val="0"/>
        </w:rPr>
        <w:t xml:space="preserve">. </w:t>
      </w:r>
    </w:p>
    <w:p w:rsidR="00000000" w:rsidDel="00000000" w:rsidP="00000000" w:rsidRDefault="00000000" w:rsidRPr="00000000" w14:paraId="00000028">
      <w:pPr>
        <w:ind w:left="720" w:hanging="360"/>
        <w:rPr>
          <w:sz w:val="22"/>
          <w:szCs w:val="22"/>
          <w:vertAlign w:val="baseline"/>
        </w:rPr>
      </w:pPr>
      <w:r w:rsidDel="00000000" w:rsidR="00000000" w:rsidRPr="00000000">
        <w:rPr>
          <w:sz w:val="22"/>
          <w:szCs w:val="22"/>
          <w:vertAlign w:val="baseline"/>
          <w:rtl w:val="0"/>
        </w:rPr>
        <w:t xml:space="preserve">*Heb. 9:27, Rev. 20:11-15</w:t>
      </w:r>
    </w:p>
    <w:p w:rsidR="00000000" w:rsidDel="00000000" w:rsidP="00000000" w:rsidRDefault="00000000" w:rsidRPr="00000000" w14:paraId="00000029">
      <w:pPr>
        <w:ind w:left="720" w:hanging="360"/>
        <w:rPr>
          <w:sz w:val="22"/>
          <w:szCs w:val="22"/>
          <w:vertAlign w:val="baseline"/>
        </w:rPr>
      </w:pPr>
      <w:r w:rsidDel="00000000" w:rsidR="00000000" w:rsidRPr="00000000">
        <w:rPr>
          <w:rtl w:val="0"/>
        </w:rPr>
      </w:r>
    </w:p>
    <w:p w:rsidR="00000000" w:rsidDel="00000000" w:rsidP="00000000" w:rsidRDefault="00000000" w:rsidRPr="00000000" w14:paraId="0000002A">
      <w:pPr>
        <w:ind w:left="720" w:hanging="360"/>
        <w:rPr>
          <w:sz w:val="22"/>
          <w:szCs w:val="22"/>
          <w:vertAlign w:val="baseline"/>
        </w:rPr>
      </w:pPr>
      <w:r w:rsidDel="00000000" w:rsidR="00000000" w:rsidRPr="00000000">
        <w:rPr>
          <w:sz w:val="22"/>
          <w:szCs w:val="22"/>
          <w:highlight w:val="yellow"/>
          <w:vertAlign w:val="baseline"/>
          <w:rtl w:val="0"/>
        </w:rPr>
        <w:t xml:space="preserve">3. Heaven</w:t>
      </w:r>
      <w:r w:rsidDel="00000000" w:rsidR="00000000" w:rsidRPr="00000000">
        <w:rPr>
          <w:rtl w:val="0"/>
        </w:rPr>
      </w:r>
    </w:p>
    <w:p w:rsidR="00000000" w:rsidDel="00000000" w:rsidP="00000000" w:rsidRDefault="00000000" w:rsidRPr="00000000" w14:paraId="0000002B">
      <w:pPr>
        <w:ind w:left="360" w:firstLine="0"/>
        <w:rPr>
          <w:i w:val="0"/>
          <w:sz w:val="22"/>
          <w:szCs w:val="22"/>
          <w:vertAlign w:val="baseline"/>
        </w:rPr>
      </w:pPr>
      <w:r w:rsidDel="00000000" w:rsidR="00000000" w:rsidRPr="00000000">
        <w:rPr>
          <w:rtl w:val="0"/>
        </w:rPr>
      </w:r>
    </w:p>
    <w:p w:rsidR="00000000" w:rsidDel="00000000" w:rsidP="00000000" w:rsidRDefault="00000000" w:rsidRPr="00000000" w14:paraId="0000002C">
      <w:pPr>
        <w:ind w:left="720" w:hanging="360"/>
        <w:rPr>
          <w:sz w:val="22"/>
          <w:szCs w:val="22"/>
          <w:vertAlign w:val="baseline"/>
        </w:rPr>
      </w:pPr>
      <w:r w:rsidDel="00000000" w:rsidR="00000000" w:rsidRPr="00000000">
        <w:rPr>
          <w:sz w:val="22"/>
          <w:szCs w:val="22"/>
          <w:vertAlign w:val="baseline"/>
          <w:rtl w:val="0"/>
        </w:rPr>
        <w:t xml:space="preserve">-Pictures of heaven in the Bible: A perfect cube (perfect), streets paved with gold (priceless), fortified with strong walls (secure). How literal are we to take these pictures? </w:t>
      </w:r>
    </w:p>
    <w:p w:rsidR="00000000" w:rsidDel="00000000" w:rsidP="00000000" w:rsidRDefault="00000000" w:rsidRPr="00000000" w14:paraId="0000002D">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Most Christians have believed that heaven will be a renewed earth and continuous with the original creation – the earth’s/cosmos redemption through renovation.</w:t>
      </w:r>
      <w:r w:rsidDel="00000000" w:rsidR="00000000" w:rsidRPr="00000000">
        <w:rPr>
          <w:rtl w:val="0"/>
        </w:rPr>
      </w:r>
    </w:p>
    <w:p w:rsidR="00000000" w:rsidDel="00000000" w:rsidP="00000000" w:rsidRDefault="00000000" w:rsidRPr="00000000" w14:paraId="0000002E">
      <w:pPr>
        <w:ind w:left="720" w:hanging="360"/>
        <w:rPr>
          <w:sz w:val="22"/>
          <w:szCs w:val="22"/>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Others believe that heaven will be a different world/place altogether</w:t>
      </w:r>
      <w:r w:rsidDel="00000000" w:rsidR="00000000" w:rsidRPr="00000000">
        <w:rPr>
          <w:sz w:val="22"/>
          <w:szCs w:val="22"/>
          <w:rtl w:val="0"/>
        </w:rPr>
        <w:t xml:space="preserve">.</w:t>
      </w:r>
    </w:p>
    <w:p w:rsidR="00000000" w:rsidDel="00000000" w:rsidP="00000000" w:rsidRDefault="00000000" w:rsidRPr="00000000" w14:paraId="0000002F">
      <w:pPr>
        <w:ind w:left="720" w:hanging="360"/>
        <w:rPr>
          <w:sz w:val="22"/>
          <w:szCs w:val="22"/>
        </w:rPr>
      </w:pPr>
      <w:r w:rsidDel="00000000" w:rsidR="00000000" w:rsidRPr="00000000">
        <w:rPr>
          <w:rtl w:val="0"/>
        </w:rPr>
      </w:r>
    </w:p>
    <w:p w:rsidR="00000000" w:rsidDel="00000000" w:rsidP="00000000" w:rsidRDefault="00000000" w:rsidRPr="00000000" w14:paraId="00000030">
      <w:pPr>
        <w:ind w:left="720" w:hanging="360"/>
        <w:rPr>
          <w:sz w:val="22"/>
          <w:szCs w:val="22"/>
          <w:vertAlign w:val="baseline"/>
        </w:rPr>
      </w:pPr>
      <w:r w:rsidDel="00000000" w:rsidR="00000000" w:rsidRPr="00000000">
        <w:rPr>
          <w:sz w:val="22"/>
          <w:szCs w:val="22"/>
          <w:highlight w:val="yellow"/>
          <w:vertAlign w:val="baseline"/>
          <w:rtl w:val="0"/>
        </w:rPr>
        <w:t xml:space="preserve">4. Hell</w:t>
      </w:r>
      <w:r w:rsidDel="00000000" w:rsidR="00000000" w:rsidRPr="00000000">
        <w:rPr>
          <w:rtl w:val="0"/>
        </w:rPr>
      </w:r>
    </w:p>
    <w:p w:rsidR="00000000" w:rsidDel="00000000" w:rsidP="00000000" w:rsidRDefault="00000000" w:rsidRPr="00000000" w14:paraId="00000031">
      <w:pPr>
        <w:ind w:left="720" w:hanging="360"/>
        <w:rPr>
          <w:sz w:val="22"/>
          <w:szCs w:val="22"/>
          <w:vertAlign w:val="baseline"/>
        </w:rPr>
      </w:pPr>
      <w:r w:rsidDel="00000000" w:rsidR="00000000" w:rsidRPr="00000000">
        <w:rPr>
          <w:rtl w:val="0"/>
        </w:rPr>
      </w:r>
    </w:p>
    <w:p w:rsidR="00000000" w:rsidDel="00000000" w:rsidP="00000000" w:rsidRDefault="00000000" w:rsidRPr="00000000" w14:paraId="00000032">
      <w:pPr>
        <w:ind w:left="720" w:hanging="360"/>
        <w:rPr>
          <w:sz w:val="22"/>
          <w:szCs w:val="22"/>
          <w:vertAlign w:val="baseline"/>
        </w:rPr>
      </w:pPr>
      <w:r w:rsidDel="00000000" w:rsidR="00000000" w:rsidRPr="00000000">
        <w:rPr>
          <w:sz w:val="22"/>
          <w:szCs w:val="22"/>
          <w:vertAlign w:val="baseline"/>
          <w:rtl w:val="0"/>
        </w:rPr>
        <w:t xml:space="preserve">-Pictures:</w:t>
      </w:r>
    </w:p>
    <w:p w:rsidR="00000000" w:rsidDel="00000000" w:rsidP="00000000" w:rsidRDefault="00000000" w:rsidRPr="00000000" w14:paraId="00000033">
      <w:pPr>
        <w:ind w:left="720" w:hanging="360"/>
        <w:rPr>
          <w:sz w:val="22"/>
          <w:szCs w:val="22"/>
          <w:vertAlign w:val="baseline"/>
        </w:rPr>
      </w:pPr>
      <w:r w:rsidDel="00000000" w:rsidR="00000000" w:rsidRPr="00000000">
        <w:rPr>
          <w:sz w:val="22"/>
          <w:szCs w:val="22"/>
          <w:vertAlign w:val="baseline"/>
          <w:rtl w:val="0"/>
        </w:rPr>
        <w:tab/>
        <w:t xml:space="preserve">Lake of fire – Rev. 20:14, Mark 9:43 (Jesus)</w:t>
      </w:r>
    </w:p>
    <w:p w:rsidR="00000000" w:rsidDel="00000000" w:rsidP="00000000" w:rsidRDefault="00000000" w:rsidRPr="00000000" w14:paraId="00000034">
      <w:pPr>
        <w:ind w:left="720" w:firstLine="0"/>
        <w:rPr>
          <w:sz w:val="22"/>
          <w:szCs w:val="22"/>
          <w:vertAlign w:val="baseline"/>
        </w:rPr>
      </w:pPr>
      <w:r w:rsidDel="00000000" w:rsidR="00000000" w:rsidRPr="00000000">
        <w:rPr>
          <w:sz w:val="22"/>
          <w:szCs w:val="22"/>
          <w:vertAlign w:val="baseline"/>
          <w:rtl w:val="0"/>
        </w:rPr>
        <w:t xml:space="preserve">Outer darkness – Matt. 8:12 (Jesus)</w:t>
      </w:r>
    </w:p>
    <w:p w:rsidR="00000000" w:rsidDel="00000000" w:rsidP="00000000" w:rsidRDefault="00000000" w:rsidRPr="00000000" w14:paraId="00000035">
      <w:pPr>
        <w:ind w:left="720" w:firstLine="0"/>
        <w:rPr>
          <w:sz w:val="22"/>
          <w:szCs w:val="22"/>
          <w:vertAlign w:val="baseline"/>
        </w:rPr>
      </w:pPr>
      <w:r w:rsidDel="00000000" w:rsidR="00000000" w:rsidRPr="00000000">
        <w:rPr>
          <w:sz w:val="22"/>
          <w:szCs w:val="22"/>
          <w:vertAlign w:val="baseline"/>
          <w:rtl w:val="0"/>
        </w:rPr>
        <w:t xml:space="preserve">How literal are we to take the pictures of hell?</w:t>
      </w:r>
    </w:p>
    <w:p w:rsidR="00000000" w:rsidDel="00000000" w:rsidP="00000000" w:rsidRDefault="00000000" w:rsidRPr="00000000" w14:paraId="00000036">
      <w:pPr>
        <w:ind w:left="720" w:hanging="360"/>
        <w:rPr>
          <w:sz w:val="22"/>
          <w:szCs w:val="22"/>
          <w:vertAlign w:val="baseline"/>
        </w:rPr>
      </w:pPr>
      <w:r w:rsidDel="00000000" w:rsidR="00000000" w:rsidRPr="00000000">
        <w:rPr>
          <w:rtl w:val="0"/>
        </w:rPr>
      </w:r>
    </w:p>
    <w:p w:rsidR="00000000" w:rsidDel="00000000" w:rsidP="00000000" w:rsidRDefault="00000000" w:rsidRPr="00000000" w14:paraId="00000037">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Everlastingly conscious</w:t>
      </w:r>
      <w:r w:rsidDel="00000000" w:rsidR="00000000" w:rsidRPr="00000000">
        <w:rPr>
          <w:sz w:val="22"/>
          <w:szCs w:val="22"/>
          <w:vertAlign w:val="baseline"/>
          <w:rtl w:val="0"/>
        </w:rPr>
        <w:t xml:space="preserve">. (Literal or </w:t>
      </w:r>
      <w:r w:rsidDel="00000000" w:rsidR="00000000" w:rsidRPr="00000000">
        <w:rPr>
          <w:sz w:val="22"/>
          <w:szCs w:val="22"/>
          <w:rtl w:val="0"/>
        </w:rPr>
        <w:t xml:space="preserve">Metaphorical) </w:t>
      </w:r>
      <w:r w:rsidDel="00000000" w:rsidR="00000000" w:rsidRPr="00000000">
        <w:rPr>
          <w:rtl w:val="0"/>
        </w:rPr>
      </w:r>
    </w:p>
    <w:p w:rsidR="00000000" w:rsidDel="00000000" w:rsidP="00000000" w:rsidRDefault="00000000" w:rsidRPr="00000000" w14:paraId="00000038">
      <w:pPr>
        <w:ind w:left="720" w:firstLine="0"/>
        <w:rPr>
          <w:sz w:val="22"/>
          <w:szCs w:val="22"/>
          <w:vertAlign w:val="baseline"/>
        </w:rPr>
      </w:pPr>
      <w:r w:rsidDel="00000000" w:rsidR="00000000" w:rsidRPr="00000000">
        <w:rPr>
          <w:sz w:val="22"/>
          <w:szCs w:val="22"/>
          <w:vertAlign w:val="baseline"/>
          <w:rtl w:val="0"/>
        </w:rPr>
        <w:t xml:space="preserve">*Matt. 25:46, Matt. 8:12, Mark 9:48</w:t>
      </w:r>
    </w:p>
    <w:p w:rsidR="00000000" w:rsidDel="00000000" w:rsidP="00000000" w:rsidRDefault="00000000" w:rsidRPr="00000000" w14:paraId="00000039">
      <w:pPr>
        <w:ind w:left="720" w:hanging="360"/>
        <w:rPr>
          <w:sz w:val="22"/>
          <w:szCs w:val="22"/>
          <w:vertAlign w:val="baseline"/>
        </w:rPr>
      </w:pPr>
      <w:r w:rsidDel="00000000" w:rsidR="00000000" w:rsidRPr="00000000">
        <w:rPr>
          <w:rtl w:val="0"/>
        </w:rPr>
      </w:r>
    </w:p>
    <w:p w:rsidR="00000000" w:rsidDel="00000000" w:rsidP="00000000" w:rsidRDefault="00000000" w:rsidRPr="00000000" w14:paraId="0000003A">
      <w:pPr>
        <w:ind w:left="360" w:firstLine="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Annihilationism or conditional immortality</w:t>
      </w:r>
      <w:r w:rsidDel="00000000" w:rsidR="00000000" w:rsidRPr="00000000">
        <w:rPr>
          <w:sz w:val="22"/>
          <w:szCs w:val="22"/>
          <w:vertAlign w:val="baseline"/>
          <w:rtl w:val="0"/>
        </w:rPr>
        <w:t xml:space="preserve"> (everlasting punishment)</w:t>
      </w:r>
    </w:p>
    <w:p w:rsidR="00000000" w:rsidDel="00000000" w:rsidP="00000000" w:rsidRDefault="00000000" w:rsidRPr="00000000" w14:paraId="0000003B">
      <w:pPr>
        <w:ind w:left="720" w:firstLine="0"/>
        <w:rPr>
          <w:sz w:val="22"/>
          <w:szCs w:val="22"/>
          <w:vertAlign w:val="baseline"/>
        </w:rPr>
      </w:pPr>
      <w:r w:rsidDel="00000000" w:rsidR="00000000" w:rsidRPr="00000000">
        <w:rPr>
          <w:sz w:val="22"/>
          <w:szCs w:val="22"/>
          <w:vertAlign w:val="baseline"/>
          <w:rtl w:val="0"/>
        </w:rPr>
        <w:t xml:space="preserve">*John 3:16, Rom. 6:23, Rev. 20:14-15, Isaiah 26:14 &amp; 19</w:t>
      </w:r>
    </w:p>
    <w:p w:rsidR="00000000" w:rsidDel="00000000" w:rsidP="00000000" w:rsidRDefault="00000000" w:rsidRPr="00000000" w14:paraId="0000003C">
      <w:pPr>
        <w:ind w:left="360" w:firstLine="0"/>
        <w:rPr>
          <w:sz w:val="22"/>
          <w:szCs w:val="22"/>
          <w:vertAlign w:val="baseline"/>
        </w:rPr>
      </w:pPr>
      <w:r w:rsidDel="00000000" w:rsidR="00000000" w:rsidRPr="00000000">
        <w:rPr>
          <w:sz w:val="22"/>
          <w:szCs w:val="22"/>
          <w:vertAlign w:val="baseline"/>
          <w:rtl w:val="0"/>
        </w:rPr>
        <w:tab/>
        <w:tab/>
        <w:t xml:space="preserve">-Clark Pinnock</w:t>
      </w:r>
      <w:r w:rsidDel="00000000" w:rsidR="00000000" w:rsidRPr="00000000">
        <w:rPr>
          <w:sz w:val="22"/>
          <w:szCs w:val="22"/>
          <w:rtl w:val="0"/>
        </w:rPr>
        <w:t xml:space="preserve">,</w:t>
      </w:r>
      <w:r w:rsidDel="00000000" w:rsidR="00000000" w:rsidRPr="00000000">
        <w:rPr>
          <w:sz w:val="22"/>
          <w:szCs w:val="22"/>
          <w:vertAlign w:val="baseline"/>
          <w:rtl w:val="0"/>
        </w:rPr>
        <w:t xml:space="preserve"> John Stott, John Stackhouse</w:t>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rPr>
          <w:i w:val="0"/>
          <w:sz w:val="22"/>
          <w:szCs w:val="22"/>
          <w:vertAlign w:val="baseline"/>
        </w:rPr>
      </w:pPr>
      <w:r w:rsidDel="00000000" w:rsidR="00000000" w:rsidRPr="00000000">
        <w:rPr>
          <w:i w:val="1"/>
          <w:sz w:val="22"/>
          <w:szCs w:val="22"/>
          <w:highlight w:val="yellow"/>
          <w:vertAlign w:val="baseline"/>
          <w:rtl w:val="0"/>
        </w:rPr>
        <w:t xml:space="preserve">Heresies</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numPr>
          <w:ilvl w:val="0"/>
          <w:numId w:val="4"/>
        </w:numPr>
        <w:ind w:left="540" w:hanging="360"/>
        <w:rPr>
          <w:sz w:val="22"/>
          <w:szCs w:val="22"/>
          <w:highlight w:val="yellow"/>
          <w:vertAlign w:val="baseline"/>
        </w:rPr>
      </w:pPr>
      <w:r w:rsidDel="00000000" w:rsidR="00000000" w:rsidRPr="00000000">
        <w:rPr>
          <w:sz w:val="22"/>
          <w:szCs w:val="22"/>
          <w:highlight w:val="yellow"/>
          <w:vertAlign w:val="baseline"/>
          <w:rtl w:val="0"/>
        </w:rPr>
        <w:t xml:space="preserve">Immortality of the soul to the neglect or exclusion of bodily resurrection.</w:t>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ind w:left="720" w:hanging="360"/>
        <w:rPr>
          <w:sz w:val="22"/>
          <w:szCs w:val="22"/>
          <w:vertAlign w:val="baseline"/>
        </w:rPr>
      </w:pPr>
      <w:r w:rsidDel="00000000" w:rsidR="00000000" w:rsidRPr="00000000">
        <w:rPr>
          <w:sz w:val="22"/>
          <w:szCs w:val="22"/>
          <w:vertAlign w:val="baseline"/>
          <w:rtl w:val="0"/>
        </w:rPr>
        <w:t xml:space="preserve">-“I’ll Fly Away” – compares the soul at bodily death with a bird flying away from a prison.</w:t>
      </w:r>
    </w:p>
    <w:p w:rsidR="00000000" w:rsidDel="00000000" w:rsidP="00000000" w:rsidRDefault="00000000" w:rsidRPr="00000000" w14:paraId="00000043">
      <w:pPr>
        <w:ind w:firstLine="720"/>
        <w:rPr>
          <w:sz w:val="22"/>
          <w:szCs w:val="22"/>
          <w:vertAlign w:val="baseline"/>
        </w:rPr>
      </w:pPr>
      <w:r w:rsidDel="00000000" w:rsidR="00000000" w:rsidRPr="00000000">
        <w:rPr>
          <w:rtl w:val="0"/>
        </w:rPr>
      </w:r>
    </w:p>
    <w:p w:rsidR="00000000" w:rsidDel="00000000" w:rsidP="00000000" w:rsidRDefault="00000000" w:rsidRPr="00000000" w14:paraId="00000044">
      <w:pPr>
        <w:ind w:firstLine="720"/>
        <w:rPr>
          <w:i w:val="0"/>
          <w:sz w:val="22"/>
          <w:szCs w:val="22"/>
          <w:vertAlign w:val="baseline"/>
        </w:rPr>
      </w:pPr>
      <w:r w:rsidDel="00000000" w:rsidR="00000000" w:rsidRPr="00000000">
        <w:rPr>
          <w:i w:val="1"/>
          <w:sz w:val="22"/>
          <w:szCs w:val="22"/>
          <w:vertAlign w:val="baseline"/>
          <w:rtl w:val="0"/>
        </w:rPr>
        <w:t xml:space="preserve">When the shadows of this life have gone,</w:t>
      </w:r>
      <w:r w:rsidDel="00000000" w:rsidR="00000000" w:rsidRPr="00000000">
        <w:rPr>
          <w:rtl w:val="0"/>
        </w:rPr>
      </w:r>
    </w:p>
    <w:p w:rsidR="00000000" w:rsidDel="00000000" w:rsidP="00000000" w:rsidRDefault="00000000" w:rsidRPr="00000000" w14:paraId="00000045">
      <w:pPr>
        <w:ind w:firstLine="720"/>
        <w:rPr>
          <w:i w:val="0"/>
          <w:sz w:val="22"/>
          <w:szCs w:val="22"/>
          <w:vertAlign w:val="baseline"/>
        </w:rPr>
      </w:pPr>
      <w:r w:rsidDel="00000000" w:rsidR="00000000" w:rsidRPr="00000000">
        <w:rPr>
          <w:i w:val="1"/>
          <w:sz w:val="22"/>
          <w:szCs w:val="22"/>
          <w:vertAlign w:val="baseline"/>
          <w:rtl w:val="0"/>
        </w:rPr>
        <w:t xml:space="preserve">I’ll fly away.</w:t>
      </w:r>
      <w:r w:rsidDel="00000000" w:rsidR="00000000" w:rsidRPr="00000000">
        <w:rPr>
          <w:rtl w:val="0"/>
        </w:rPr>
      </w:r>
    </w:p>
    <w:p w:rsidR="00000000" w:rsidDel="00000000" w:rsidP="00000000" w:rsidRDefault="00000000" w:rsidRPr="00000000" w14:paraId="00000046">
      <w:pPr>
        <w:ind w:firstLine="720"/>
        <w:rPr>
          <w:i w:val="0"/>
          <w:sz w:val="22"/>
          <w:szCs w:val="22"/>
          <w:vertAlign w:val="baseline"/>
        </w:rPr>
      </w:pPr>
      <w:r w:rsidDel="00000000" w:rsidR="00000000" w:rsidRPr="00000000">
        <w:rPr>
          <w:i w:val="1"/>
          <w:sz w:val="22"/>
          <w:szCs w:val="22"/>
          <w:vertAlign w:val="baseline"/>
          <w:rtl w:val="0"/>
        </w:rPr>
        <w:t xml:space="preserve">Like a bird from the prison bars has flown,</w:t>
      </w:r>
      <w:r w:rsidDel="00000000" w:rsidR="00000000" w:rsidRPr="00000000">
        <w:rPr>
          <w:rtl w:val="0"/>
        </w:rPr>
      </w:r>
    </w:p>
    <w:p w:rsidR="00000000" w:rsidDel="00000000" w:rsidP="00000000" w:rsidRDefault="00000000" w:rsidRPr="00000000" w14:paraId="00000047">
      <w:pPr>
        <w:ind w:firstLine="720"/>
        <w:rPr>
          <w:i w:val="0"/>
          <w:sz w:val="22"/>
          <w:szCs w:val="22"/>
          <w:vertAlign w:val="baseline"/>
        </w:rPr>
      </w:pPr>
      <w:r w:rsidDel="00000000" w:rsidR="00000000" w:rsidRPr="00000000">
        <w:rPr>
          <w:i w:val="1"/>
          <w:sz w:val="22"/>
          <w:szCs w:val="22"/>
          <w:vertAlign w:val="baseline"/>
          <w:rtl w:val="0"/>
        </w:rPr>
        <w:t xml:space="preserve">I’ll fly away</w:t>
      </w:r>
      <w:r w:rsidDel="00000000" w:rsidR="00000000" w:rsidRPr="00000000">
        <w:rPr>
          <w:rtl w:val="0"/>
        </w:rPr>
      </w:r>
    </w:p>
    <w:p w:rsidR="00000000" w:rsidDel="00000000" w:rsidP="00000000" w:rsidRDefault="00000000" w:rsidRPr="00000000" w14:paraId="00000048">
      <w:pPr>
        <w:ind w:firstLine="720"/>
        <w:rPr>
          <w:i w:val="0"/>
          <w:sz w:val="22"/>
          <w:szCs w:val="22"/>
          <w:vertAlign w:val="baseline"/>
        </w:rPr>
      </w:pPr>
      <w:r w:rsidDel="00000000" w:rsidR="00000000" w:rsidRPr="00000000">
        <w:rPr>
          <w:rtl w:val="0"/>
        </w:rPr>
      </w:r>
    </w:p>
    <w:p w:rsidR="00000000" w:rsidDel="00000000" w:rsidP="00000000" w:rsidRDefault="00000000" w:rsidRPr="00000000" w14:paraId="00000049">
      <w:pPr>
        <w:ind w:left="720" w:hanging="360"/>
        <w:rPr>
          <w:sz w:val="22"/>
          <w:szCs w:val="22"/>
          <w:vertAlign w:val="baseline"/>
        </w:rPr>
      </w:pPr>
      <w:r w:rsidDel="00000000" w:rsidR="00000000" w:rsidRPr="00000000">
        <w:rPr>
          <w:sz w:val="22"/>
          <w:szCs w:val="22"/>
          <w:vertAlign w:val="baseline"/>
          <w:rtl w:val="0"/>
        </w:rPr>
        <w:t xml:space="preserve">-Funerals where ministers talk about the person having “left this mortal body” to be home with the Lord forever to the neglect of any mention of the resurrection.</w:t>
      </w:r>
    </w:p>
    <w:p w:rsidR="00000000" w:rsidDel="00000000" w:rsidP="00000000" w:rsidRDefault="00000000" w:rsidRPr="00000000" w14:paraId="0000004A">
      <w:pPr>
        <w:ind w:left="720" w:hanging="360"/>
        <w:rPr>
          <w:sz w:val="22"/>
          <w:szCs w:val="22"/>
          <w:vertAlign w:val="baseline"/>
        </w:rPr>
      </w:pPr>
      <w:r w:rsidDel="00000000" w:rsidR="00000000" w:rsidRPr="00000000">
        <w:rPr>
          <w:sz w:val="22"/>
          <w:szCs w:val="22"/>
          <w:vertAlign w:val="baseline"/>
          <w:rtl w:val="0"/>
        </w:rPr>
        <w:t xml:space="preserve">-See the body as a prison of the immortal soul. </w:t>
      </w:r>
    </w:p>
    <w:p w:rsidR="00000000" w:rsidDel="00000000" w:rsidP="00000000" w:rsidRDefault="00000000" w:rsidRPr="00000000" w14:paraId="0000004B">
      <w:pPr>
        <w:ind w:left="720" w:hanging="360"/>
        <w:rPr>
          <w:sz w:val="22"/>
          <w:szCs w:val="22"/>
          <w:vertAlign w:val="baseline"/>
        </w:rPr>
      </w:pPr>
      <w:r w:rsidDel="00000000" w:rsidR="00000000" w:rsidRPr="00000000">
        <w:rPr>
          <w:sz w:val="22"/>
          <w:szCs w:val="22"/>
          <w:vertAlign w:val="baseline"/>
          <w:rtl w:val="0"/>
        </w:rPr>
        <w:t xml:space="preserve">-This </w:t>
      </w:r>
      <w:r w:rsidDel="00000000" w:rsidR="00000000" w:rsidRPr="00000000">
        <w:rPr>
          <w:sz w:val="22"/>
          <w:szCs w:val="22"/>
          <w:rtl w:val="0"/>
        </w:rPr>
        <w:t xml:space="preserve">is a popular</w:t>
      </w:r>
      <w:r w:rsidDel="00000000" w:rsidR="00000000" w:rsidRPr="00000000">
        <w:rPr>
          <w:sz w:val="22"/>
          <w:szCs w:val="22"/>
          <w:vertAlign w:val="baseline"/>
          <w:rtl w:val="0"/>
        </w:rPr>
        <w:t xml:space="preserve"> belief among folk Christians, but almost non-existent among Christian theologians.</w:t>
      </w:r>
    </w:p>
    <w:p w:rsidR="00000000" w:rsidDel="00000000" w:rsidP="00000000" w:rsidRDefault="00000000" w:rsidRPr="00000000" w14:paraId="0000004C">
      <w:pPr>
        <w:ind w:left="720" w:hanging="360"/>
        <w:rPr>
          <w:sz w:val="22"/>
          <w:szCs w:val="22"/>
        </w:rPr>
      </w:pPr>
      <w:r w:rsidDel="00000000" w:rsidR="00000000" w:rsidRPr="00000000">
        <w:rPr>
          <w:sz w:val="22"/>
          <w:szCs w:val="22"/>
          <w:rtl w:val="0"/>
        </w:rPr>
        <w:t xml:space="preserve">-Plus, only God is immortal. (1 Tim. 6:16). </w:t>
      </w:r>
    </w:p>
    <w:p w:rsidR="00000000" w:rsidDel="00000000" w:rsidP="00000000" w:rsidRDefault="00000000" w:rsidRPr="00000000" w14:paraId="0000004D">
      <w:pPr>
        <w:rPr>
          <w:sz w:val="22"/>
          <w:szCs w:val="22"/>
          <w:vertAlign w:val="baseline"/>
        </w:rPr>
      </w:pPr>
      <w:r w:rsidDel="00000000" w:rsidR="00000000" w:rsidRPr="00000000">
        <w:rPr>
          <w:rtl w:val="0"/>
        </w:rPr>
      </w:r>
    </w:p>
    <w:p w:rsidR="00000000" w:rsidDel="00000000" w:rsidP="00000000" w:rsidRDefault="00000000" w:rsidRPr="00000000" w14:paraId="0000004E">
      <w:pPr>
        <w:numPr>
          <w:ilvl w:val="0"/>
          <w:numId w:val="4"/>
        </w:numPr>
        <w:ind w:left="540" w:hanging="360"/>
        <w:rPr>
          <w:sz w:val="22"/>
          <w:szCs w:val="22"/>
          <w:highlight w:val="yellow"/>
          <w:vertAlign w:val="baseline"/>
        </w:rPr>
      </w:pPr>
      <w:r w:rsidDel="00000000" w:rsidR="00000000" w:rsidRPr="00000000">
        <w:rPr>
          <w:sz w:val="22"/>
          <w:szCs w:val="22"/>
          <w:highlight w:val="yellow"/>
          <w:vertAlign w:val="baseline"/>
          <w:rtl w:val="0"/>
        </w:rPr>
        <w:t xml:space="preserve">Reincarnation or transmigration of souls or spirits.</w:t>
      </w:r>
    </w:p>
    <w:p w:rsidR="00000000" w:rsidDel="00000000" w:rsidP="00000000" w:rsidRDefault="00000000" w:rsidRPr="00000000" w14:paraId="0000004F">
      <w:pPr>
        <w:rPr>
          <w:sz w:val="22"/>
          <w:szCs w:val="22"/>
          <w:highlight w:val="yellow"/>
          <w:vertAlign w:val="baseline"/>
        </w:rPr>
      </w:pPr>
      <w:r w:rsidDel="00000000" w:rsidR="00000000" w:rsidRPr="00000000">
        <w:rPr>
          <w:rtl w:val="0"/>
        </w:rPr>
      </w:r>
    </w:p>
    <w:p w:rsidR="00000000" w:rsidDel="00000000" w:rsidP="00000000" w:rsidRDefault="00000000" w:rsidRPr="00000000" w14:paraId="00000050">
      <w:pPr>
        <w:ind w:left="720" w:hanging="360"/>
        <w:rPr>
          <w:sz w:val="22"/>
          <w:szCs w:val="22"/>
          <w:vertAlign w:val="baseline"/>
        </w:rPr>
      </w:pPr>
      <w:r w:rsidDel="00000000" w:rsidR="00000000" w:rsidRPr="00000000">
        <w:rPr>
          <w:sz w:val="22"/>
          <w:szCs w:val="22"/>
          <w:vertAlign w:val="baseline"/>
          <w:rtl w:val="0"/>
        </w:rPr>
        <w:t xml:space="preserve">-Your spirit/soul lives on and inhabits another person/animal/thing.</w:t>
      </w:r>
    </w:p>
    <w:p w:rsidR="00000000" w:rsidDel="00000000" w:rsidP="00000000" w:rsidRDefault="00000000" w:rsidRPr="00000000" w14:paraId="00000051">
      <w:pPr>
        <w:rPr>
          <w:sz w:val="22"/>
          <w:szCs w:val="22"/>
          <w:highlight w:val="yellow"/>
          <w:vertAlign w:val="baseline"/>
        </w:rPr>
      </w:pPr>
      <w:r w:rsidDel="00000000" w:rsidR="00000000" w:rsidRPr="00000000">
        <w:rPr>
          <w:rtl w:val="0"/>
        </w:rPr>
      </w:r>
    </w:p>
    <w:p w:rsidR="00000000" w:rsidDel="00000000" w:rsidP="00000000" w:rsidRDefault="00000000" w:rsidRPr="00000000" w14:paraId="00000052">
      <w:pPr>
        <w:numPr>
          <w:ilvl w:val="0"/>
          <w:numId w:val="4"/>
        </w:numPr>
        <w:ind w:left="540" w:hanging="360"/>
        <w:rPr>
          <w:sz w:val="22"/>
          <w:szCs w:val="22"/>
          <w:highlight w:val="yellow"/>
          <w:vertAlign w:val="baseline"/>
        </w:rPr>
      </w:pPr>
      <w:r w:rsidDel="00000000" w:rsidR="00000000" w:rsidRPr="00000000">
        <w:rPr>
          <w:sz w:val="22"/>
          <w:szCs w:val="22"/>
          <w:highlight w:val="yellow"/>
          <w:vertAlign w:val="baseline"/>
          <w:rtl w:val="0"/>
        </w:rPr>
        <w:t xml:space="preserve">Objective immortality.</w:t>
      </w:r>
    </w:p>
    <w:p w:rsidR="00000000" w:rsidDel="00000000" w:rsidP="00000000" w:rsidRDefault="00000000" w:rsidRPr="00000000" w14:paraId="00000053">
      <w:pPr>
        <w:ind w:left="720" w:hanging="360"/>
        <w:rPr>
          <w:sz w:val="22"/>
          <w:szCs w:val="22"/>
          <w:vertAlign w:val="baseline"/>
        </w:rPr>
      </w:pPr>
      <w:r w:rsidDel="00000000" w:rsidR="00000000" w:rsidRPr="00000000">
        <w:rPr>
          <w:sz w:val="22"/>
          <w:szCs w:val="22"/>
          <w:vertAlign w:val="baseline"/>
          <w:rtl w:val="0"/>
        </w:rPr>
        <w:t xml:space="preserve">-A person’s immortality is simply their enduring influence on the world once they are gone.</w:t>
      </w:r>
    </w:p>
    <w:p w:rsidR="00000000" w:rsidDel="00000000" w:rsidP="00000000" w:rsidRDefault="00000000" w:rsidRPr="00000000" w14:paraId="00000054">
      <w:pPr>
        <w:ind w:left="360" w:firstLine="0"/>
        <w:rPr>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i w:val="1"/>
          <w:sz w:val="22"/>
          <w:szCs w:val="22"/>
          <w:highlight w:val="yellow"/>
          <w:rtl w:val="0"/>
        </w:rPr>
        <w:t xml:space="preserve">*</w:t>
      </w:r>
      <w:r w:rsidDel="00000000" w:rsidR="00000000" w:rsidRPr="00000000">
        <w:rPr>
          <w:i w:val="1"/>
          <w:sz w:val="22"/>
          <w:szCs w:val="22"/>
          <w:rtl w:val="0"/>
        </w:rPr>
        <w:t xml:space="preserve">Go</w:t>
      </w:r>
      <w:r w:rsidDel="00000000" w:rsidR="00000000" w:rsidRPr="00000000">
        <w:rPr>
          <w:sz w:val="22"/>
          <w:szCs w:val="22"/>
          <w:rtl w:val="0"/>
        </w:rPr>
        <w:t xml:space="preserve"> over chart.</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ind w:left="0" w:firstLine="0"/>
        <w:rPr>
          <w:b w:val="1"/>
          <w:i w:val="0"/>
          <w:sz w:val="22"/>
          <w:szCs w:val="22"/>
          <w:vertAlign w:val="baseline"/>
        </w:rPr>
      </w:pPr>
      <w:r w:rsidDel="00000000" w:rsidR="00000000" w:rsidRPr="00000000">
        <w:rPr>
          <w:b w:val="1"/>
          <w:i w:val="1"/>
          <w:sz w:val="22"/>
          <w:szCs w:val="22"/>
          <w:highlight w:val="yellow"/>
          <w:vertAlign w:val="baseline"/>
          <w:rtl w:val="0"/>
        </w:rPr>
        <w:t xml:space="preserve">The Kingdom of God</w:t>
      </w:r>
      <w:r w:rsidDel="00000000" w:rsidR="00000000" w:rsidRPr="00000000">
        <w:rPr>
          <w:rtl w:val="0"/>
        </w:rPr>
      </w:r>
    </w:p>
    <w:p w:rsidR="00000000" w:rsidDel="00000000" w:rsidP="00000000" w:rsidRDefault="00000000" w:rsidRPr="00000000" w14:paraId="00000058">
      <w:pPr>
        <w:ind w:left="360" w:firstLine="0"/>
        <w:rPr>
          <w:i w:val="0"/>
          <w:sz w:val="22"/>
          <w:szCs w:val="22"/>
          <w:vertAlign w:val="baseline"/>
        </w:rPr>
      </w:pPr>
      <w:r w:rsidDel="00000000" w:rsidR="00000000" w:rsidRPr="00000000">
        <w:rPr>
          <w:rtl w:val="0"/>
        </w:rPr>
      </w:r>
    </w:p>
    <w:p w:rsidR="00000000" w:rsidDel="00000000" w:rsidP="00000000" w:rsidRDefault="00000000" w:rsidRPr="00000000" w14:paraId="00000059">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When Christ returns he will establish or completely manifest the rule and reign of God – “the kingdom of God/heaven” – that is already at work within history.</w:t>
      </w:r>
      <w:r w:rsidDel="00000000" w:rsidR="00000000" w:rsidRPr="00000000">
        <w:rPr>
          <w:rtl w:val="0"/>
        </w:rPr>
      </w:r>
    </w:p>
    <w:p w:rsidR="00000000" w:rsidDel="00000000" w:rsidP="00000000" w:rsidRDefault="00000000" w:rsidRPr="00000000" w14:paraId="0000005A">
      <w:pPr>
        <w:ind w:left="720" w:hanging="360"/>
        <w:rPr>
          <w:sz w:val="22"/>
          <w:szCs w:val="22"/>
          <w:vertAlign w:val="baseline"/>
        </w:rPr>
      </w:pPr>
      <w:r w:rsidDel="00000000" w:rsidR="00000000" w:rsidRPr="00000000">
        <w:rPr>
          <w:sz w:val="22"/>
          <w:szCs w:val="22"/>
          <w:vertAlign w:val="baseline"/>
          <w:rtl w:val="0"/>
        </w:rPr>
        <w:t xml:space="preserve">-“The kingdom of God” / “The kingdom of heaven” (Matthew).</w:t>
      </w:r>
    </w:p>
    <w:p w:rsidR="00000000" w:rsidDel="00000000" w:rsidP="00000000" w:rsidRDefault="00000000" w:rsidRPr="00000000" w14:paraId="0000005B">
      <w:pPr>
        <w:ind w:left="720" w:hanging="360"/>
        <w:rPr>
          <w:sz w:val="22"/>
          <w:szCs w:val="22"/>
          <w:vertAlign w:val="baseline"/>
        </w:rPr>
      </w:pPr>
      <w:r w:rsidDel="00000000" w:rsidR="00000000" w:rsidRPr="00000000">
        <w:rPr>
          <w:rtl w:val="0"/>
        </w:rPr>
      </w:r>
    </w:p>
    <w:p w:rsidR="00000000" w:rsidDel="00000000" w:rsidP="00000000" w:rsidRDefault="00000000" w:rsidRPr="00000000" w14:paraId="0000005C">
      <w:pPr>
        <w:ind w:left="720" w:hanging="360"/>
        <w:rPr>
          <w:sz w:val="22"/>
          <w:szCs w:val="22"/>
          <w:vertAlign w:val="baseline"/>
        </w:rPr>
      </w:pPr>
      <w:r w:rsidDel="00000000" w:rsidR="00000000" w:rsidRPr="00000000">
        <w:rPr>
          <w:sz w:val="22"/>
          <w:szCs w:val="22"/>
          <w:vertAlign w:val="baseline"/>
          <w:rtl w:val="0"/>
        </w:rPr>
        <w:t xml:space="preserve">-Are the kingdom of God and the new heaven and earth the same thing? (yes and no).</w:t>
      </w:r>
    </w:p>
    <w:p w:rsidR="00000000" w:rsidDel="00000000" w:rsidP="00000000" w:rsidRDefault="00000000" w:rsidRPr="00000000" w14:paraId="0000005D">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The kingdom of God is the reign of God which is going on now and forever which will go on forever.</w:t>
      </w:r>
      <w:r w:rsidDel="00000000" w:rsidR="00000000" w:rsidRPr="00000000">
        <w:rPr>
          <w:rtl w:val="0"/>
        </w:rPr>
      </w:r>
    </w:p>
    <w:p w:rsidR="00000000" w:rsidDel="00000000" w:rsidP="00000000" w:rsidRDefault="00000000" w:rsidRPr="00000000" w14:paraId="0000005E">
      <w:pPr>
        <w:ind w:left="720" w:hanging="360"/>
        <w:rPr>
          <w:sz w:val="22"/>
          <w:szCs w:val="22"/>
          <w:vertAlign w:val="baseline"/>
        </w:rPr>
      </w:pPr>
      <w:r w:rsidDel="00000000" w:rsidR="00000000" w:rsidRPr="00000000">
        <w:rPr>
          <w:sz w:val="22"/>
          <w:szCs w:val="22"/>
          <w:vertAlign w:val="baseline"/>
          <w:rtl w:val="0"/>
        </w:rPr>
        <w:t xml:space="preserve">-Starts like a mustard seed and grows.</w:t>
      </w:r>
    </w:p>
    <w:p w:rsidR="00000000" w:rsidDel="00000000" w:rsidP="00000000" w:rsidRDefault="00000000" w:rsidRPr="00000000" w14:paraId="0000005F">
      <w:pPr>
        <w:ind w:left="720" w:hanging="360"/>
        <w:rPr>
          <w:sz w:val="22"/>
          <w:szCs w:val="22"/>
          <w:vertAlign w:val="baseline"/>
        </w:rPr>
      </w:pPr>
      <w:r w:rsidDel="00000000" w:rsidR="00000000" w:rsidRPr="00000000">
        <w:rPr>
          <w:sz w:val="22"/>
          <w:szCs w:val="22"/>
          <w:vertAlign w:val="baseline"/>
          <w:rtl w:val="0"/>
        </w:rPr>
        <w:t xml:space="preserve">-The already/not yet.</w:t>
      </w:r>
    </w:p>
    <w:p w:rsidR="00000000" w:rsidDel="00000000" w:rsidP="00000000" w:rsidRDefault="00000000" w:rsidRPr="00000000" w14:paraId="00000060">
      <w:pPr>
        <w:ind w:left="720" w:hanging="360"/>
        <w:rPr>
          <w:sz w:val="22"/>
          <w:szCs w:val="22"/>
          <w:vertAlign w:val="baseline"/>
        </w:rPr>
      </w:pPr>
      <w:r w:rsidDel="00000000" w:rsidR="00000000" w:rsidRPr="00000000">
        <w:rPr>
          <w:sz w:val="22"/>
          <w:szCs w:val="22"/>
          <w:vertAlign w:val="baseline"/>
          <w:rtl w:val="0"/>
        </w:rPr>
        <w:t xml:space="preserve">-Luke 17:20-21 / 1 Cor. 15:25-28</w:t>
      </w:r>
    </w:p>
    <w:p w:rsidR="00000000" w:rsidDel="00000000" w:rsidP="00000000" w:rsidRDefault="00000000" w:rsidRPr="00000000" w14:paraId="00000061">
      <w:pPr>
        <w:ind w:left="720" w:hanging="360"/>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i w:val="1"/>
          <w:sz w:val="22"/>
          <w:szCs w:val="22"/>
          <w:highlight w:val="yellow"/>
          <w:rtl w:val="0"/>
        </w:rPr>
        <w:t xml:space="preserve">Some Ways Revelation has been interpreted</w:t>
      </w:r>
      <w:r w:rsidDel="00000000" w:rsidR="00000000" w:rsidRPr="00000000">
        <w:rPr>
          <w:rtl w:val="0"/>
        </w:rPr>
      </w:r>
    </w:p>
    <w:p w:rsidR="00000000" w:rsidDel="00000000" w:rsidP="00000000" w:rsidRDefault="00000000" w:rsidRPr="00000000" w14:paraId="00000063">
      <w:pPr>
        <w:ind w:left="720" w:firstLine="0"/>
        <w:rPr>
          <w:sz w:val="22"/>
          <w:szCs w:val="22"/>
        </w:rPr>
      </w:pPr>
      <w:r w:rsidDel="00000000" w:rsidR="00000000" w:rsidRPr="00000000">
        <w:rPr>
          <w:rtl w:val="0"/>
        </w:rPr>
      </w:r>
    </w:p>
    <w:p w:rsidR="00000000" w:rsidDel="00000000" w:rsidP="00000000" w:rsidRDefault="00000000" w:rsidRPr="00000000" w14:paraId="00000064">
      <w:pPr>
        <w:numPr>
          <w:ilvl w:val="0"/>
          <w:numId w:val="1"/>
        </w:numPr>
        <w:ind w:left="1080" w:hanging="360"/>
        <w:rPr>
          <w:sz w:val="22"/>
          <w:szCs w:val="22"/>
          <w:highlight w:val="yellow"/>
        </w:rPr>
      </w:pPr>
      <w:r w:rsidDel="00000000" w:rsidR="00000000" w:rsidRPr="00000000">
        <w:rPr>
          <w:sz w:val="22"/>
          <w:szCs w:val="22"/>
          <w:highlight w:val="yellow"/>
          <w:rtl w:val="0"/>
        </w:rPr>
        <w:t xml:space="preserve">Futurism – All the signs and symbols (which tend to be read literally) refer to realities in the future.</w:t>
      </w:r>
    </w:p>
    <w:p w:rsidR="00000000" w:rsidDel="00000000" w:rsidP="00000000" w:rsidRDefault="00000000" w:rsidRPr="00000000" w14:paraId="00000065">
      <w:pPr>
        <w:numPr>
          <w:ilvl w:val="0"/>
          <w:numId w:val="1"/>
        </w:numPr>
        <w:ind w:left="1080" w:hanging="360"/>
        <w:rPr>
          <w:sz w:val="22"/>
          <w:szCs w:val="22"/>
          <w:highlight w:val="yellow"/>
        </w:rPr>
      </w:pPr>
      <w:r w:rsidDel="00000000" w:rsidR="00000000" w:rsidRPr="00000000">
        <w:rPr>
          <w:sz w:val="22"/>
          <w:szCs w:val="22"/>
          <w:highlight w:val="yellow"/>
          <w:rtl w:val="0"/>
        </w:rPr>
        <w:t xml:space="preserve">Preterism – Most of the signs and symbols (which tend to be read symbolically) were fulfilled in the early days of the church. </w:t>
      </w:r>
    </w:p>
    <w:p w:rsidR="00000000" w:rsidDel="00000000" w:rsidP="00000000" w:rsidRDefault="00000000" w:rsidRPr="00000000" w14:paraId="00000066">
      <w:pPr>
        <w:numPr>
          <w:ilvl w:val="0"/>
          <w:numId w:val="1"/>
        </w:numPr>
        <w:ind w:left="1080" w:hanging="360"/>
        <w:rPr>
          <w:sz w:val="22"/>
          <w:szCs w:val="22"/>
          <w:highlight w:val="yellow"/>
        </w:rPr>
      </w:pPr>
      <w:r w:rsidDel="00000000" w:rsidR="00000000" w:rsidRPr="00000000">
        <w:rPr>
          <w:sz w:val="22"/>
          <w:szCs w:val="22"/>
          <w:highlight w:val="yellow"/>
          <w:rtl w:val="0"/>
        </w:rPr>
        <w:t xml:space="preserve">Historicism – The signs and seals (which tend to be read symbolically) are codes for history.</w:t>
      </w:r>
    </w:p>
    <w:p w:rsidR="00000000" w:rsidDel="00000000" w:rsidP="00000000" w:rsidRDefault="00000000" w:rsidRPr="00000000" w14:paraId="00000067">
      <w:pPr>
        <w:rPr>
          <w:sz w:val="22"/>
          <w:szCs w:val="22"/>
          <w:vertAlign w:val="baseline"/>
        </w:rPr>
      </w:pPr>
      <w:r w:rsidDel="00000000" w:rsidR="00000000" w:rsidRPr="00000000">
        <w:rPr>
          <w:rtl w:val="0"/>
        </w:rPr>
      </w:r>
    </w:p>
    <w:p w:rsidR="00000000" w:rsidDel="00000000" w:rsidP="00000000" w:rsidRDefault="00000000" w:rsidRPr="00000000" w14:paraId="00000068">
      <w:pPr>
        <w:numPr>
          <w:ilvl w:val="0"/>
          <w:numId w:val="2"/>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Premillennialism </w:t>
      </w:r>
    </w:p>
    <w:p w:rsidR="00000000" w:rsidDel="00000000" w:rsidP="00000000" w:rsidRDefault="00000000" w:rsidRPr="00000000" w14:paraId="00000069">
      <w:pPr>
        <w:ind w:left="360" w:firstLine="0"/>
        <w:rPr>
          <w:sz w:val="22"/>
          <w:szCs w:val="22"/>
          <w:vertAlign w:val="baseline"/>
        </w:rPr>
      </w:pPr>
      <w:r w:rsidDel="00000000" w:rsidR="00000000" w:rsidRPr="00000000">
        <w:rPr>
          <w:rtl w:val="0"/>
        </w:rPr>
      </w:r>
    </w:p>
    <w:p w:rsidR="00000000" w:rsidDel="00000000" w:rsidP="00000000" w:rsidRDefault="00000000" w:rsidRPr="00000000" w14:paraId="0000006A">
      <w:pPr>
        <w:ind w:left="720" w:hanging="360"/>
        <w:rPr>
          <w:sz w:val="22"/>
          <w:szCs w:val="22"/>
          <w:vertAlign w:val="baseline"/>
        </w:rPr>
      </w:pPr>
      <w:r w:rsidDel="00000000" w:rsidR="00000000" w:rsidRPr="00000000">
        <w:rPr>
          <w:sz w:val="22"/>
          <w:szCs w:val="22"/>
          <w:vertAlign w:val="baseline"/>
          <w:rtl w:val="0"/>
        </w:rPr>
        <w:t xml:space="preserve">-Christ will return to earth at the end of this present age and establish his kingdom on this world.</w:t>
      </w:r>
    </w:p>
    <w:p w:rsidR="00000000" w:rsidDel="00000000" w:rsidP="00000000" w:rsidRDefault="00000000" w:rsidRPr="00000000" w14:paraId="0000006B">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The millennial happens </w:t>
      </w:r>
      <w:r w:rsidDel="00000000" w:rsidR="00000000" w:rsidRPr="00000000">
        <w:rPr>
          <w:i w:val="1"/>
          <w:sz w:val="22"/>
          <w:szCs w:val="22"/>
          <w:highlight w:val="yellow"/>
          <w:vertAlign w:val="baseline"/>
          <w:rtl w:val="0"/>
        </w:rPr>
        <w:t xml:space="preserve">after </w:t>
      </w:r>
      <w:r w:rsidDel="00000000" w:rsidR="00000000" w:rsidRPr="00000000">
        <w:rPr>
          <w:sz w:val="22"/>
          <w:szCs w:val="22"/>
          <w:highlight w:val="yellow"/>
          <w:vertAlign w:val="baseline"/>
          <w:rtl w:val="0"/>
        </w:rPr>
        <w:t xml:space="preserve">Christ’s second coming and </w:t>
      </w:r>
      <w:r w:rsidDel="00000000" w:rsidR="00000000" w:rsidRPr="00000000">
        <w:rPr>
          <w:i w:val="1"/>
          <w:sz w:val="22"/>
          <w:szCs w:val="22"/>
          <w:highlight w:val="yellow"/>
          <w:vertAlign w:val="baseline"/>
          <w:rtl w:val="0"/>
        </w:rPr>
        <w:t xml:space="preserve">before </w:t>
      </w:r>
      <w:r w:rsidDel="00000000" w:rsidR="00000000" w:rsidRPr="00000000">
        <w:rPr>
          <w:sz w:val="22"/>
          <w:szCs w:val="22"/>
          <w:highlight w:val="yellow"/>
          <w:vertAlign w:val="baseline"/>
          <w:rtl w:val="0"/>
        </w:rPr>
        <w:t xml:space="preserve">the new heaven and earth.</w:t>
      </w:r>
      <w:r w:rsidDel="00000000" w:rsidR="00000000" w:rsidRPr="00000000">
        <w:rPr>
          <w:sz w:val="22"/>
          <w:szCs w:val="22"/>
          <w:vertAlign w:val="baseline"/>
          <w:rtl w:val="0"/>
        </w:rPr>
        <w:t xml:space="preserve"> </w:t>
      </w:r>
    </w:p>
    <w:p w:rsidR="00000000" w:rsidDel="00000000" w:rsidP="00000000" w:rsidRDefault="00000000" w:rsidRPr="00000000" w14:paraId="0000006C">
      <w:pPr>
        <w:ind w:left="720" w:hanging="360"/>
        <w:rPr>
          <w:sz w:val="22"/>
          <w:szCs w:val="22"/>
          <w:vertAlign w:val="baseline"/>
        </w:rPr>
      </w:pPr>
      <w:r w:rsidDel="00000000" w:rsidR="00000000" w:rsidRPr="00000000">
        <w:rPr>
          <w:sz w:val="22"/>
          <w:szCs w:val="22"/>
          <w:vertAlign w:val="baseline"/>
          <w:rtl w:val="0"/>
        </w:rPr>
        <w:t xml:space="preserve">-Many of the earliest church fathers took this view.</w:t>
      </w:r>
    </w:p>
    <w:p w:rsidR="00000000" w:rsidDel="00000000" w:rsidP="00000000" w:rsidRDefault="00000000" w:rsidRPr="00000000" w14:paraId="0000006D">
      <w:pPr>
        <w:ind w:left="720" w:hanging="360"/>
        <w:rPr>
          <w:sz w:val="22"/>
          <w:szCs w:val="22"/>
          <w:vertAlign w:val="baseline"/>
        </w:rPr>
      </w:pPr>
      <w:r w:rsidDel="00000000" w:rsidR="00000000" w:rsidRPr="00000000">
        <w:rPr>
          <w:sz w:val="22"/>
          <w:szCs w:val="22"/>
          <w:vertAlign w:val="baseline"/>
          <w:rtl w:val="0"/>
        </w:rPr>
        <w:t xml:space="preserve">-The belief in the imminent, visible, and catastrophic nature of the Second Coming followed by an earthly, historical utopia ruled by Christ after it (for either 1000 literal years or for a certain period of time).</w:t>
      </w:r>
    </w:p>
    <w:p w:rsidR="00000000" w:rsidDel="00000000" w:rsidP="00000000" w:rsidRDefault="00000000" w:rsidRPr="00000000" w14:paraId="0000006E">
      <w:pPr>
        <w:ind w:left="720" w:hanging="360"/>
        <w:rPr>
          <w:sz w:val="22"/>
          <w:szCs w:val="22"/>
        </w:rPr>
      </w:pPr>
      <w:r w:rsidDel="00000000" w:rsidR="00000000" w:rsidRPr="00000000">
        <w:rPr>
          <w:rtl w:val="0"/>
        </w:rPr>
      </w:r>
    </w:p>
    <w:p w:rsidR="00000000" w:rsidDel="00000000" w:rsidP="00000000" w:rsidRDefault="00000000" w:rsidRPr="00000000" w14:paraId="0000006F">
      <w:pPr>
        <w:numPr>
          <w:ilvl w:val="0"/>
          <w:numId w:val="2"/>
        </w:numPr>
        <w:ind w:left="720" w:hanging="360"/>
        <w:rPr>
          <w:sz w:val="22"/>
          <w:szCs w:val="22"/>
          <w:highlight w:val="yellow"/>
        </w:rPr>
      </w:pPr>
      <w:r w:rsidDel="00000000" w:rsidR="00000000" w:rsidRPr="00000000">
        <w:rPr>
          <w:sz w:val="22"/>
          <w:szCs w:val="22"/>
          <w:highlight w:val="yellow"/>
          <w:rtl w:val="0"/>
        </w:rPr>
        <w:t xml:space="preserve">Dispensational Premillennialism </w:t>
      </w:r>
    </w:p>
    <w:p w:rsidR="00000000" w:rsidDel="00000000" w:rsidP="00000000" w:rsidRDefault="00000000" w:rsidRPr="00000000" w14:paraId="00000070">
      <w:pPr>
        <w:ind w:left="720" w:firstLine="0"/>
        <w:rPr>
          <w:sz w:val="22"/>
          <w:szCs w:val="22"/>
        </w:rPr>
      </w:pPr>
      <w:r w:rsidDel="00000000" w:rsidR="00000000" w:rsidRPr="00000000">
        <w:rPr>
          <w:rtl w:val="0"/>
        </w:rPr>
      </w:r>
    </w:p>
    <w:p w:rsidR="00000000" w:rsidDel="00000000" w:rsidP="00000000" w:rsidRDefault="00000000" w:rsidRPr="00000000" w14:paraId="00000071">
      <w:pPr>
        <w:ind w:left="720" w:hanging="360"/>
        <w:rPr>
          <w:i w:val="1"/>
          <w:sz w:val="22"/>
          <w:szCs w:val="22"/>
        </w:rPr>
      </w:pPr>
      <w:r w:rsidDel="00000000" w:rsidR="00000000" w:rsidRPr="00000000">
        <w:rPr>
          <w:sz w:val="22"/>
          <w:szCs w:val="22"/>
          <w:vertAlign w:val="baseline"/>
          <w:rtl w:val="0"/>
        </w:rPr>
        <w:t xml:space="preserve">-Started in the 1800s with John Nelson Darby and the </w:t>
      </w:r>
      <w:r w:rsidDel="00000000" w:rsidR="00000000" w:rsidRPr="00000000">
        <w:rPr>
          <w:i w:val="1"/>
          <w:sz w:val="22"/>
          <w:szCs w:val="22"/>
          <w:vertAlign w:val="baseline"/>
          <w:rtl w:val="0"/>
        </w:rPr>
        <w:t xml:space="preserve">Plymouth </w:t>
      </w:r>
      <w:r w:rsidDel="00000000" w:rsidR="00000000" w:rsidRPr="00000000">
        <w:rPr>
          <w:i w:val="1"/>
          <w:sz w:val="22"/>
          <w:szCs w:val="22"/>
          <w:rtl w:val="0"/>
        </w:rPr>
        <w:t xml:space="preserve">Brethren. </w:t>
      </w:r>
    </w:p>
    <w:p w:rsidR="00000000" w:rsidDel="00000000" w:rsidP="00000000" w:rsidRDefault="00000000" w:rsidRPr="00000000" w14:paraId="00000072">
      <w:pPr>
        <w:ind w:left="720" w:hanging="360"/>
        <w:rPr>
          <w:sz w:val="22"/>
          <w:szCs w:val="22"/>
        </w:rPr>
      </w:pPr>
      <w:r w:rsidDel="00000000" w:rsidR="00000000" w:rsidRPr="00000000">
        <w:rPr>
          <w:sz w:val="22"/>
          <w:szCs w:val="22"/>
          <w:rtl w:val="0"/>
        </w:rPr>
        <w:t xml:space="preserve">-Saw a sharp distinction between Israel and the church. </w:t>
      </w:r>
    </w:p>
    <w:p w:rsidR="00000000" w:rsidDel="00000000" w:rsidP="00000000" w:rsidRDefault="00000000" w:rsidRPr="00000000" w14:paraId="00000073">
      <w:pPr>
        <w:ind w:left="720" w:hanging="360"/>
        <w:rPr>
          <w:sz w:val="22"/>
          <w:szCs w:val="22"/>
        </w:rPr>
      </w:pPr>
      <w:r w:rsidDel="00000000" w:rsidR="00000000" w:rsidRPr="00000000">
        <w:rPr>
          <w:sz w:val="22"/>
          <w:szCs w:val="22"/>
          <w:rtl w:val="0"/>
        </w:rPr>
        <w:t xml:space="preserve">-Added to Premillennialism things like the “Rapture of the Church” (to end the church age and begin a new age for Israel). 7 year tribulation, one world government anri-Christ.  </w:t>
      </w:r>
    </w:p>
    <w:p w:rsidR="00000000" w:rsidDel="00000000" w:rsidP="00000000" w:rsidRDefault="00000000" w:rsidRPr="00000000" w14:paraId="00000074">
      <w:pPr>
        <w:ind w:left="720" w:hanging="360"/>
        <w:rPr>
          <w:sz w:val="22"/>
          <w:szCs w:val="22"/>
        </w:rPr>
      </w:pPr>
      <w:r w:rsidDel="00000000" w:rsidR="00000000" w:rsidRPr="00000000">
        <w:rPr>
          <w:sz w:val="22"/>
          <w:szCs w:val="22"/>
          <w:rtl w:val="0"/>
        </w:rPr>
        <w:t xml:space="preserve">-The millennium then became a time for God to literally fulfill all his OT promises to Israel and for Israel to rebuild the Temple and reinstitute sacrifice, etc..  </w:t>
      </w:r>
    </w:p>
    <w:p w:rsidR="00000000" w:rsidDel="00000000" w:rsidP="00000000" w:rsidRDefault="00000000" w:rsidRPr="00000000" w14:paraId="00000075">
      <w:pPr>
        <w:ind w:left="720" w:hanging="360"/>
        <w:rPr>
          <w:sz w:val="22"/>
          <w:szCs w:val="22"/>
        </w:rPr>
      </w:pPr>
      <w:r w:rsidDel="00000000" w:rsidR="00000000" w:rsidRPr="00000000">
        <w:rPr>
          <w:sz w:val="22"/>
          <w:szCs w:val="22"/>
          <w:rtl w:val="0"/>
        </w:rPr>
        <w:t xml:space="preserve">-</w:t>
      </w:r>
      <w:r w:rsidDel="00000000" w:rsidR="00000000" w:rsidRPr="00000000">
        <w:rPr>
          <w:sz w:val="22"/>
          <w:szCs w:val="22"/>
          <w:vertAlign w:val="baseline"/>
          <w:rtl w:val="0"/>
        </w:rPr>
        <w:t xml:space="preserve">This view </w:t>
      </w:r>
      <w:r w:rsidDel="00000000" w:rsidR="00000000" w:rsidRPr="00000000">
        <w:rPr>
          <w:sz w:val="22"/>
          <w:szCs w:val="22"/>
          <w:rtl w:val="0"/>
        </w:rPr>
        <w:t xml:space="preserve">was</w:t>
      </w:r>
      <w:r w:rsidDel="00000000" w:rsidR="00000000" w:rsidRPr="00000000">
        <w:rPr>
          <w:sz w:val="22"/>
          <w:szCs w:val="22"/>
          <w:vertAlign w:val="baseline"/>
          <w:rtl w:val="0"/>
        </w:rPr>
        <w:t xml:space="preserve"> popularize</w:t>
      </w:r>
      <w:r w:rsidDel="00000000" w:rsidR="00000000" w:rsidRPr="00000000">
        <w:rPr>
          <w:sz w:val="22"/>
          <w:szCs w:val="22"/>
          <w:rtl w:val="0"/>
        </w:rPr>
        <w:t xml:space="preserve">d through the </w:t>
      </w:r>
      <w:r w:rsidDel="00000000" w:rsidR="00000000" w:rsidRPr="00000000">
        <w:rPr>
          <w:sz w:val="22"/>
          <w:szCs w:val="22"/>
          <w:vertAlign w:val="baseline"/>
          <w:rtl w:val="0"/>
        </w:rPr>
        <w:t xml:space="preserve">Schofield reference Bible and through the preaching and </w:t>
      </w:r>
      <w:r w:rsidDel="00000000" w:rsidR="00000000" w:rsidRPr="00000000">
        <w:rPr>
          <w:sz w:val="22"/>
          <w:szCs w:val="22"/>
          <w:rtl w:val="0"/>
        </w:rPr>
        <w:t xml:space="preserve">endorsement</w:t>
      </w:r>
      <w:r w:rsidDel="00000000" w:rsidR="00000000" w:rsidRPr="00000000">
        <w:rPr>
          <w:sz w:val="22"/>
          <w:szCs w:val="22"/>
          <w:vertAlign w:val="baseline"/>
          <w:rtl w:val="0"/>
        </w:rPr>
        <w:t xml:space="preserve"> of D. L. Moody</w:t>
      </w:r>
      <w:r w:rsidDel="00000000" w:rsidR="00000000" w:rsidRPr="00000000">
        <w:rPr>
          <w:sz w:val="22"/>
          <w:szCs w:val="22"/>
          <w:rtl w:val="0"/>
        </w:rPr>
        <w:t xml:space="preserve"> became quite popular in evangelical circles through books like </w:t>
      </w:r>
      <w:r w:rsidDel="00000000" w:rsidR="00000000" w:rsidRPr="00000000">
        <w:rPr>
          <w:i w:val="1"/>
          <w:sz w:val="22"/>
          <w:szCs w:val="22"/>
          <w:rtl w:val="0"/>
        </w:rPr>
        <w:t xml:space="preserve">The Late Great Planet Earth, Left Behind, Dallas Theological Seminary </w:t>
      </w:r>
      <w:r w:rsidDel="00000000" w:rsidR="00000000" w:rsidRPr="00000000">
        <w:rPr>
          <w:sz w:val="22"/>
          <w:szCs w:val="22"/>
          <w:rtl w:val="0"/>
        </w:rPr>
        <w:t xml:space="preserve">and American TV preachers. </w:t>
      </w:r>
    </w:p>
    <w:p w:rsidR="00000000" w:rsidDel="00000000" w:rsidP="00000000" w:rsidRDefault="00000000" w:rsidRPr="00000000" w14:paraId="00000076">
      <w:pPr>
        <w:ind w:left="360" w:firstLine="0"/>
        <w:rPr>
          <w:sz w:val="22"/>
          <w:szCs w:val="22"/>
          <w:vertAlign w:val="baseline"/>
        </w:rPr>
      </w:pPr>
      <w:r w:rsidDel="00000000" w:rsidR="00000000" w:rsidRPr="00000000">
        <w:rPr>
          <w:rtl w:val="0"/>
        </w:rPr>
      </w:r>
    </w:p>
    <w:p w:rsidR="00000000" w:rsidDel="00000000" w:rsidP="00000000" w:rsidRDefault="00000000" w:rsidRPr="00000000" w14:paraId="00000077">
      <w:pPr>
        <w:numPr>
          <w:ilvl w:val="0"/>
          <w:numId w:val="2"/>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Postmillennialism </w:t>
      </w:r>
    </w:p>
    <w:p w:rsidR="00000000" w:rsidDel="00000000" w:rsidP="00000000" w:rsidRDefault="00000000" w:rsidRPr="00000000" w14:paraId="00000078">
      <w:pPr>
        <w:ind w:left="360" w:firstLine="0"/>
        <w:rPr>
          <w:sz w:val="22"/>
          <w:szCs w:val="22"/>
          <w:vertAlign w:val="baseline"/>
        </w:rPr>
      </w:pPr>
      <w:r w:rsidDel="00000000" w:rsidR="00000000" w:rsidRPr="00000000">
        <w:rPr>
          <w:rtl w:val="0"/>
        </w:rPr>
      </w:r>
    </w:p>
    <w:p w:rsidR="00000000" w:rsidDel="00000000" w:rsidP="00000000" w:rsidRDefault="00000000" w:rsidRPr="00000000" w14:paraId="00000079">
      <w:pPr>
        <w:ind w:left="360" w:firstLine="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The kingdom of God will appear on earth </w:t>
      </w:r>
      <w:r w:rsidDel="00000000" w:rsidR="00000000" w:rsidRPr="00000000">
        <w:rPr>
          <w:i w:val="1"/>
          <w:sz w:val="22"/>
          <w:szCs w:val="22"/>
          <w:highlight w:val="yellow"/>
          <w:vertAlign w:val="baseline"/>
          <w:rtl w:val="0"/>
        </w:rPr>
        <w:t xml:space="preserve">before </w:t>
      </w:r>
      <w:r w:rsidDel="00000000" w:rsidR="00000000" w:rsidRPr="00000000">
        <w:rPr>
          <w:sz w:val="22"/>
          <w:szCs w:val="22"/>
          <w:highlight w:val="yellow"/>
          <w:vertAlign w:val="baseline"/>
          <w:rtl w:val="0"/>
        </w:rPr>
        <w:t xml:space="preserve">Christ’s second coming.</w:t>
      </w:r>
      <w:r w:rsidDel="00000000" w:rsidR="00000000" w:rsidRPr="00000000">
        <w:rPr>
          <w:rtl w:val="0"/>
        </w:rPr>
      </w:r>
    </w:p>
    <w:p w:rsidR="00000000" w:rsidDel="00000000" w:rsidP="00000000" w:rsidRDefault="00000000" w:rsidRPr="00000000" w14:paraId="0000007A">
      <w:pPr>
        <w:ind w:left="360" w:firstLine="0"/>
        <w:rPr>
          <w:sz w:val="22"/>
          <w:szCs w:val="22"/>
          <w:vertAlign w:val="baseline"/>
        </w:rPr>
      </w:pPr>
      <w:r w:rsidDel="00000000" w:rsidR="00000000" w:rsidRPr="00000000">
        <w:rPr>
          <w:sz w:val="22"/>
          <w:szCs w:val="22"/>
          <w:vertAlign w:val="baseline"/>
          <w:rtl w:val="0"/>
        </w:rPr>
        <w:t xml:space="preserve">-Popular during the age of reason/science. </w:t>
      </w:r>
    </w:p>
    <w:p w:rsidR="00000000" w:rsidDel="00000000" w:rsidP="00000000" w:rsidRDefault="00000000" w:rsidRPr="00000000" w14:paraId="0000007B">
      <w:pPr>
        <w:ind w:left="360" w:firstLine="0"/>
        <w:rPr>
          <w:sz w:val="22"/>
          <w:szCs w:val="22"/>
          <w:vertAlign w:val="baseline"/>
        </w:rPr>
      </w:pPr>
      <w:r w:rsidDel="00000000" w:rsidR="00000000" w:rsidRPr="00000000">
        <w:rPr>
          <w:sz w:val="22"/>
          <w:szCs w:val="22"/>
          <w:rtl w:val="0"/>
        </w:rPr>
        <w:t xml:space="preserve">-Most common position of evangelicals from the </w:t>
      </w:r>
      <w:r w:rsidDel="00000000" w:rsidR="00000000" w:rsidRPr="00000000">
        <w:rPr>
          <w:sz w:val="22"/>
          <w:szCs w:val="22"/>
          <w:vertAlign w:val="baseline"/>
          <w:rtl w:val="0"/>
        </w:rPr>
        <w:t xml:space="preserve">18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&amp; 19</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centuries.</w:t>
      </w:r>
    </w:p>
    <w:p w:rsidR="00000000" w:rsidDel="00000000" w:rsidP="00000000" w:rsidRDefault="00000000" w:rsidRPr="00000000" w14:paraId="0000007C">
      <w:pPr>
        <w:ind w:left="360" w:firstLine="0"/>
        <w:rPr>
          <w:sz w:val="22"/>
          <w:szCs w:val="22"/>
          <w:vertAlign w:val="baseline"/>
        </w:rPr>
      </w:pPr>
      <w:r w:rsidDel="00000000" w:rsidR="00000000" w:rsidRPr="00000000">
        <w:rPr>
          <w:sz w:val="22"/>
          <w:szCs w:val="22"/>
          <w:rtl w:val="0"/>
        </w:rPr>
        <w:t xml:space="preserve">-Position held by America's greatest theologian/philosopher </w:t>
      </w:r>
      <w:r w:rsidDel="00000000" w:rsidR="00000000" w:rsidRPr="00000000">
        <w:rPr>
          <w:sz w:val="22"/>
          <w:szCs w:val="22"/>
          <w:vertAlign w:val="baseline"/>
          <w:rtl w:val="0"/>
        </w:rPr>
        <w:t xml:space="preserve">Jonathan Edwards</w:t>
      </w:r>
      <w:r w:rsidDel="00000000" w:rsidR="00000000" w:rsidRPr="00000000">
        <w:rPr>
          <w:sz w:val="22"/>
          <w:szCs w:val="22"/>
          <w:rtl w:val="0"/>
        </w:rPr>
        <w:t xml:space="preserve">.</w:t>
      </w:r>
      <w:r w:rsidDel="00000000" w:rsidR="00000000" w:rsidRPr="00000000">
        <w:rPr>
          <w:sz w:val="22"/>
          <w:szCs w:val="22"/>
          <w:vertAlign w:val="baseline"/>
          <w:rtl w:val="0"/>
        </w:rPr>
        <w:t xml:space="preserve">.</w:t>
      </w:r>
    </w:p>
    <w:p w:rsidR="00000000" w:rsidDel="00000000" w:rsidP="00000000" w:rsidRDefault="00000000" w:rsidRPr="00000000" w14:paraId="0000007D">
      <w:pPr>
        <w:numPr>
          <w:ilvl w:val="0"/>
          <w:numId w:val="2"/>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Amillennialism </w:t>
      </w:r>
    </w:p>
    <w:p w:rsidR="00000000" w:rsidDel="00000000" w:rsidP="00000000" w:rsidRDefault="00000000" w:rsidRPr="00000000" w14:paraId="0000007E">
      <w:pPr>
        <w:ind w:left="360" w:firstLine="0"/>
        <w:rPr>
          <w:sz w:val="22"/>
          <w:szCs w:val="22"/>
          <w:vertAlign w:val="baseline"/>
        </w:rPr>
      </w:pPr>
      <w:r w:rsidDel="00000000" w:rsidR="00000000" w:rsidRPr="00000000">
        <w:rPr>
          <w:rtl w:val="0"/>
        </w:rPr>
      </w:r>
    </w:p>
    <w:p w:rsidR="00000000" w:rsidDel="00000000" w:rsidP="00000000" w:rsidRDefault="00000000" w:rsidRPr="00000000" w14:paraId="0000007F">
      <w:pPr>
        <w:ind w:left="720" w:hanging="360"/>
        <w:rPr>
          <w:sz w:val="22"/>
          <w:szCs w:val="22"/>
          <w:highlight w:val="yellow"/>
          <w:vertAlign w:val="baseline"/>
        </w:rPr>
      </w:pPr>
      <w:r w:rsidDel="00000000" w:rsidR="00000000" w:rsidRPr="00000000">
        <w:rPr>
          <w:sz w:val="22"/>
          <w:szCs w:val="22"/>
          <w:highlight w:val="yellow"/>
          <w:vertAlign w:val="baseline"/>
          <w:rtl w:val="0"/>
        </w:rPr>
        <w:t xml:space="preserve">-A denial of any socio-political, historical kingdom of God before or after Christ’s return. </w:t>
      </w:r>
    </w:p>
    <w:p w:rsidR="00000000" w:rsidDel="00000000" w:rsidP="00000000" w:rsidRDefault="00000000" w:rsidRPr="00000000" w14:paraId="00000080">
      <w:pPr>
        <w:ind w:left="720" w:hanging="360"/>
        <w:rPr>
          <w:sz w:val="22"/>
          <w:szCs w:val="22"/>
          <w:highlight w:val="yellow"/>
          <w:vertAlign w:val="baseline"/>
        </w:rPr>
      </w:pPr>
      <w:r w:rsidDel="00000000" w:rsidR="00000000" w:rsidRPr="00000000">
        <w:rPr>
          <w:sz w:val="22"/>
          <w:szCs w:val="22"/>
          <w:highlight w:val="yellow"/>
          <w:vertAlign w:val="baseline"/>
          <w:rtl w:val="0"/>
        </w:rPr>
        <w:t xml:space="preserve">-What follows Christ’s second coming is the judgement and his establishing the new heaven and the new earth.</w:t>
      </w:r>
    </w:p>
    <w:p w:rsidR="00000000" w:rsidDel="00000000" w:rsidP="00000000" w:rsidRDefault="00000000" w:rsidRPr="00000000" w14:paraId="00000081">
      <w:pPr>
        <w:ind w:left="720" w:hanging="360"/>
        <w:rPr>
          <w:sz w:val="22"/>
          <w:szCs w:val="22"/>
          <w:vertAlign w:val="baseline"/>
        </w:rPr>
      </w:pPr>
      <w:r w:rsidDel="00000000" w:rsidR="00000000" w:rsidRPr="00000000">
        <w:rPr>
          <w:sz w:val="22"/>
          <w:szCs w:val="22"/>
          <w:highlight w:val="yellow"/>
          <w:vertAlign w:val="baseline"/>
          <w:rtl w:val="0"/>
        </w:rPr>
        <w:t xml:space="preserve">-The millennium is a symbolic time between Christ’s incarnation and his second coming.</w:t>
      </w:r>
      <w:r w:rsidDel="00000000" w:rsidR="00000000" w:rsidRPr="00000000">
        <w:rPr>
          <w:sz w:val="22"/>
          <w:szCs w:val="22"/>
          <w:vertAlign w:val="baseline"/>
          <w:rtl w:val="0"/>
        </w:rPr>
        <w:t xml:space="preserve"> (</w:t>
      </w:r>
      <w:r w:rsidDel="00000000" w:rsidR="00000000" w:rsidRPr="00000000">
        <w:rPr>
          <w:sz w:val="22"/>
          <w:szCs w:val="22"/>
          <w:rtl w:val="0"/>
        </w:rPr>
        <w:t xml:space="preserve">T</w:t>
      </w:r>
      <w:r w:rsidDel="00000000" w:rsidR="00000000" w:rsidRPr="00000000">
        <w:rPr>
          <w:sz w:val="22"/>
          <w:szCs w:val="22"/>
          <w:vertAlign w:val="baseline"/>
          <w:rtl w:val="0"/>
        </w:rPr>
        <w:t xml:space="preserve">he age of the church).</w:t>
      </w:r>
    </w:p>
    <w:p w:rsidR="00000000" w:rsidDel="00000000" w:rsidP="00000000" w:rsidRDefault="00000000" w:rsidRPr="00000000" w14:paraId="00000082">
      <w:pPr>
        <w:ind w:left="720" w:hanging="360"/>
        <w:rPr>
          <w:sz w:val="22"/>
          <w:szCs w:val="22"/>
        </w:rPr>
      </w:pPr>
      <w:r w:rsidDel="00000000" w:rsidR="00000000" w:rsidRPr="00000000">
        <w:rPr>
          <w:sz w:val="22"/>
          <w:szCs w:val="22"/>
          <w:rtl w:val="0"/>
        </w:rPr>
        <w:t xml:space="preserve">-Most common position in church history and the position of Catholics, Orthodox, Anglican, Protestants and Puritans. </w:t>
      </w:r>
    </w:p>
    <w:p w:rsidR="00000000" w:rsidDel="00000000" w:rsidP="00000000" w:rsidRDefault="00000000" w:rsidRPr="00000000" w14:paraId="00000083">
      <w:pPr>
        <w:ind w:left="720" w:hanging="360"/>
        <w:rPr>
          <w:sz w:val="22"/>
          <w:szCs w:val="22"/>
        </w:rPr>
      </w:pPr>
      <w:r w:rsidDel="00000000" w:rsidR="00000000" w:rsidRPr="00000000">
        <w:rPr>
          <w:rtl w:val="0"/>
        </w:rPr>
      </w:r>
    </w:p>
    <w:p w:rsidR="00000000" w:rsidDel="00000000" w:rsidP="00000000" w:rsidRDefault="00000000" w:rsidRPr="00000000" w14:paraId="00000084">
      <w:pPr>
        <w:ind w:left="720" w:hanging="360"/>
        <w:rPr>
          <w:sz w:val="22"/>
          <w:szCs w:val="22"/>
          <w:vertAlign w:val="baseline"/>
        </w:rPr>
      </w:pPr>
      <w:r w:rsidDel="00000000" w:rsidR="00000000" w:rsidRPr="00000000">
        <w:rPr>
          <w:sz w:val="22"/>
          <w:szCs w:val="22"/>
          <w:vertAlign w:val="baseline"/>
          <w:rtl w:val="0"/>
        </w:rPr>
        <w:t xml:space="preserve">-The kingdom of God within history is not a utopian social order but God’s spiritual presence through Christ and the Holy Spirit in the church and in heaven.</w:t>
      </w:r>
    </w:p>
    <w:p w:rsidR="00000000" w:rsidDel="00000000" w:rsidP="00000000" w:rsidRDefault="00000000" w:rsidRPr="00000000" w14:paraId="00000085">
      <w:pPr>
        <w:ind w:left="360" w:firstLine="0"/>
        <w:rPr>
          <w:sz w:val="22"/>
          <w:szCs w:val="22"/>
          <w:vertAlign w:val="baseline"/>
        </w:rPr>
      </w:pPr>
      <w:r w:rsidDel="00000000" w:rsidR="00000000" w:rsidRPr="00000000">
        <w:rPr>
          <w:sz w:val="22"/>
          <w:szCs w:val="22"/>
          <w:vertAlign w:val="baseline"/>
          <w:rtl w:val="0"/>
        </w:rPr>
        <w:t xml:space="preserve">-Satan is bound, the antichrist appears, and Satan is loosed for a season to tempt the </w:t>
      </w:r>
    </w:p>
    <w:p w:rsidR="00000000" w:rsidDel="00000000" w:rsidP="00000000" w:rsidRDefault="00000000" w:rsidRPr="00000000" w14:paraId="00000086">
      <w:pPr>
        <w:ind w:left="720" w:firstLine="0"/>
        <w:rPr>
          <w:sz w:val="22"/>
          <w:szCs w:val="22"/>
          <w:vertAlign w:val="baseline"/>
        </w:rPr>
      </w:pPr>
      <w:r w:rsidDel="00000000" w:rsidR="00000000" w:rsidRPr="00000000">
        <w:rPr>
          <w:sz w:val="22"/>
          <w:szCs w:val="22"/>
          <w:vertAlign w:val="baseline"/>
          <w:rtl w:val="0"/>
        </w:rPr>
        <w:t xml:space="preserve">nations, Christ comes again, judgement, heaven or hell. </w:t>
      </w:r>
    </w:p>
    <w:p w:rsidR="00000000" w:rsidDel="00000000" w:rsidP="00000000" w:rsidRDefault="00000000" w:rsidRPr="00000000" w14:paraId="00000087">
      <w:pPr>
        <w:ind w:left="720" w:hanging="360"/>
        <w:rPr>
          <w:sz w:val="22"/>
          <w:szCs w:val="22"/>
          <w:vertAlign w:val="baseline"/>
        </w:rPr>
      </w:pPr>
      <w:r w:rsidDel="00000000" w:rsidR="00000000" w:rsidRPr="00000000">
        <w:rPr>
          <w:sz w:val="22"/>
          <w:szCs w:val="22"/>
          <w:vertAlign w:val="baseline"/>
          <w:rtl w:val="0"/>
        </w:rPr>
        <w:t xml:space="preserve">-The millennium is to be read allegorically or spiritually.</w:t>
      </w:r>
    </w:p>
    <w:p w:rsidR="00000000" w:rsidDel="00000000" w:rsidP="00000000" w:rsidRDefault="00000000" w:rsidRPr="00000000" w14:paraId="00000088">
      <w:pPr>
        <w:ind w:left="720" w:hanging="360"/>
        <w:rPr>
          <w:sz w:val="22"/>
          <w:szCs w:val="22"/>
          <w:vertAlign w:val="baseline"/>
        </w:rPr>
      </w:pPr>
      <w:r w:rsidDel="00000000" w:rsidR="00000000" w:rsidRPr="00000000">
        <w:rPr>
          <w:sz w:val="22"/>
          <w:szCs w:val="22"/>
          <w:vertAlign w:val="baseline"/>
          <w:rtl w:val="0"/>
        </w:rPr>
        <w:t xml:space="preserve">-Since Augustine (5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century) the church has </w:t>
      </w:r>
      <w:r w:rsidDel="00000000" w:rsidR="00000000" w:rsidRPr="00000000">
        <w:rPr>
          <w:sz w:val="22"/>
          <w:szCs w:val="22"/>
          <w:rtl w:val="0"/>
        </w:rPr>
        <w:t xml:space="preserve">predominantly</w:t>
      </w:r>
      <w:r w:rsidDel="00000000" w:rsidR="00000000" w:rsidRPr="00000000">
        <w:rPr>
          <w:sz w:val="22"/>
          <w:szCs w:val="22"/>
          <w:vertAlign w:val="baseline"/>
          <w:rtl w:val="0"/>
        </w:rPr>
        <w:t xml:space="preserve"> been amillennial (practically all the reformers and Puritans were Amillennialists).  </w:t>
      </w:r>
    </w:p>
    <w:p w:rsidR="00000000" w:rsidDel="00000000" w:rsidP="00000000" w:rsidRDefault="00000000" w:rsidRPr="00000000" w14:paraId="00000089">
      <w:pPr>
        <w:ind w:left="360" w:firstLine="360"/>
        <w:rPr>
          <w:sz w:val="22"/>
          <w:szCs w:val="22"/>
          <w:vertAlign w:val="baseline"/>
        </w:rPr>
      </w:pPr>
      <w:r w:rsidDel="00000000" w:rsidR="00000000" w:rsidRPr="00000000">
        <w:rPr>
          <w:rtl w:val="0"/>
        </w:rPr>
      </w:r>
    </w:p>
    <w:p w:rsidR="00000000" w:rsidDel="00000000" w:rsidP="00000000" w:rsidRDefault="00000000" w:rsidRPr="00000000" w14:paraId="0000008A">
      <w:pPr>
        <w:rPr>
          <w:i w:val="0"/>
          <w:sz w:val="22"/>
          <w:szCs w:val="22"/>
          <w:highlight w:val="yellow"/>
          <w:vertAlign w:val="baseline"/>
        </w:rPr>
      </w:pPr>
      <w:r w:rsidDel="00000000" w:rsidR="00000000" w:rsidRPr="00000000">
        <w:rPr>
          <w:i w:val="1"/>
          <w:sz w:val="22"/>
          <w:szCs w:val="22"/>
          <w:highlight w:val="yellow"/>
          <w:vertAlign w:val="baseline"/>
          <w:rtl w:val="0"/>
        </w:rPr>
        <w:t xml:space="preserve">Heresies</w:t>
      </w:r>
      <w:r w:rsidDel="00000000" w:rsidR="00000000" w:rsidRPr="00000000">
        <w:rPr>
          <w:rtl w:val="0"/>
        </w:rPr>
      </w:r>
    </w:p>
    <w:p w:rsidR="00000000" w:rsidDel="00000000" w:rsidP="00000000" w:rsidRDefault="00000000" w:rsidRPr="00000000" w14:paraId="0000008B">
      <w:pPr>
        <w:rPr>
          <w:i w:val="0"/>
          <w:sz w:val="22"/>
          <w:szCs w:val="22"/>
          <w:highlight w:val="yellow"/>
          <w:vertAlign w:val="baseline"/>
        </w:rPr>
      </w:pPr>
      <w:r w:rsidDel="00000000" w:rsidR="00000000" w:rsidRPr="00000000">
        <w:rPr>
          <w:rtl w:val="0"/>
        </w:rPr>
      </w:r>
    </w:p>
    <w:p w:rsidR="00000000" w:rsidDel="00000000" w:rsidP="00000000" w:rsidRDefault="00000000" w:rsidRPr="00000000" w14:paraId="0000008C">
      <w:pPr>
        <w:numPr>
          <w:ilvl w:val="0"/>
          <w:numId w:val="5"/>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Radically realized eschatology.</w:t>
      </w:r>
    </w:p>
    <w:p w:rsidR="00000000" w:rsidDel="00000000" w:rsidP="00000000" w:rsidRDefault="00000000" w:rsidRPr="00000000" w14:paraId="0000008D">
      <w:pPr>
        <w:ind w:left="360" w:firstLine="0"/>
        <w:rPr>
          <w:sz w:val="22"/>
          <w:szCs w:val="22"/>
          <w:highlight w:val="yellow"/>
          <w:vertAlign w:val="baseline"/>
        </w:rPr>
      </w:pPr>
      <w:r w:rsidDel="00000000" w:rsidR="00000000" w:rsidRPr="00000000">
        <w:rPr>
          <w:rtl w:val="0"/>
        </w:rPr>
      </w:r>
    </w:p>
    <w:p w:rsidR="00000000" w:rsidDel="00000000" w:rsidP="00000000" w:rsidRDefault="00000000" w:rsidRPr="00000000" w14:paraId="0000008E">
      <w:pPr>
        <w:ind w:left="360" w:firstLine="360"/>
        <w:rPr>
          <w:sz w:val="22"/>
          <w:szCs w:val="22"/>
          <w:vertAlign w:val="baseline"/>
        </w:rPr>
      </w:pPr>
      <w:r w:rsidDel="00000000" w:rsidR="00000000" w:rsidRPr="00000000">
        <w:rPr>
          <w:sz w:val="22"/>
          <w:szCs w:val="22"/>
          <w:vertAlign w:val="baseline"/>
          <w:rtl w:val="0"/>
        </w:rPr>
        <w:t xml:space="preserve">-The new heaven and earth have already been realized.</w:t>
      </w:r>
    </w:p>
    <w:p w:rsidR="00000000" w:rsidDel="00000000" w:rsidP="00000000" w:rsidRDefault="00000000" w:rsidRPr="00000000" w14:paraId="0000008F">
      <w:pPr>
        <w:ind w:left="360" w:firstLine="360"/>
        <w:rPr>
          <w:i w:val="0"/>
          <w:sz w:val="22"/>
          <w:szCs w:val="22"/>
          <w:vertAlign w:val="baseline"/>
        </w:rPr>
      </w:pPr>
      <w:r w:rsidDel="00000000" w:rsidR="00000000" w:rsidRPr="00000000">
        <w:rPr>
          <w:sz w:val="22"/>
          <w:szCs w:val="22"/>
          <w:vertAlign w:val="baseline"/>
          <w:rtl w:val="0"/>
        </w:rPr>
        <w:t xml:space="preserve">-Overemphasis on the </w:t>
      </w:r>
      <w:r w:rsidDel="00000000" w:rsidR="00000000" w:rsidRPr="00000000">
        <w:rPr>
          <w:i w:val="1"/>
          <w:sz w:val="22"/>
          <w:szCs w:val="22"/>
          <w:vertAlign w:val="baseline"/>
          <w:rtl w:val="0"/>
        </w:rPr>
        <w:t xml:space="preserve">already</w:t>
      </w:r>
      <w:r w:rsidDel="00000000" w:rsidR="00000000" w:rsidRPr="00000000">
        <w:rPr>
          <w:rtl w:val="0"/>
        </w:rPr>
      </w:r>
    </w:p>
    <w:p w:rsidR="00000000" w:rsidDel="00000000" w:rsidP="00000000" w:rsidRDefault="00000000" w:rsidRPr="00000000" w14:paraId="00000090">
      <w:pPr>
        <w:ind w:left="360" w:firstLine="360"/>
        <w:rPr>
          <w:i w:val="0"/>
          <w:sz w:val="22"/>
          <w:szCs w:val="22"/>
          <w:highlight w:val="yellow"/>
          <w:vertAlign w:val="baseline"/>
        </w:rPr>
      </w:pPr>
      <w:r w:rsidDel="00000000" w:rsidR="00000000" w:rsidRPr="00000000">
        <w:rPr>
          <w:rtl w:val="0"/>
        </w:rPr>
      </w:r>
    </w:p>
    <w:p w:rsidR="00000000" w:rsidDel="00000000" w:rsidP="00000000" w:rsidRDefault="00000000" w:rsidRPr="00000000" w14:paraId="00000091">
      <w:pPr>
        <w:numPr>
          <w:ilvl w:val="0"/>
          <w:numId w:val="5"/>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Extreme Adventism and millennialism. </w:t>
      </w:r>
    </w:p>
    <w:p w:rsidR="00000000" w:rsidDel="00000000" w:rsidP="00000000" w:rsidRDefault="00000000" w:rsidRPr="00000000" w14:paraId="00000092">
      <w:pPr>
        <w:ind w:left="360" w:firstLine="0"/>
        <w:rPr>
          <w:sz w:val="22"/>
          <w:szCs w:val="22"/>
          <w:highlight w:val="yellow"/>
          <w:vertAlign w:val="baseline"/>
        </w:rPr>
      </w:pPr>
      <w:r w:rsidDel="00000000" w:rsidR="00000000" w:rsidRPr="00000000">
        <w:rPr>
          <w:rtl w:val="0"/>
        </w:rPr>
      </w:r>
    </w:p>
    <w:p w:rsidR="00000000" w:rsidDel="00000000" w:rsidP="00000000" w:rsidRDefault="00000000" w:rsidRPr="00000000" w14:paraId="00000093">
      <w:pPr>
        <w:ind w:left="720" w:firstLine="0"/>
        <w:rPr>
          <w:sz w:val="22"/>
          <w:szCs w:val="22"/>
          <w:vertAlign w:val="baseline"/>
        </w:rPr>
      </w:pPr>
      <w:r w:rsidDel="00000000" w:rsidR="00000000" w:rsidRPr="00000000">
        <w:rPr>
          <w:sz w:val="22"/>
          <w:szCs w:val="22"/>
          <w:vertAlign w:val="baseline"/>
          <w:rtl w:val="0"/>
        </w:rPr>
        <w:t xml:space="preserve">-Attempting to predict names and dates and times.</w:t>
      </w:r>
    </w:p>
    <w:p w:rsidR="00000000" w:rsidDel="00000000" w:rsidP="00000000" w:rsidRDefault="00000000" w:rsidRPr="00000000" w14:paraId="00000094">
      <w:pPr>
        <w:ind w:left="720" w:firstLine="0"/>
        <w:rPr>
          <w:sz w:val="22"/>
          <w:szCs w:val="22"/>
          <w:vertAlign w:val="baseline"/>
        </w:rPr>
      </w:pPr>
      <w:r w:rsidDel="00000000" w:rsidR="00000000" w:rsidRPr="00000000">
        <w:rPr>
          <w:sz w:val="22"/>
          <w:szCs w:val="22"/>
          <w:vertAlign w:val="baseline"/>
          <w:rtl w:val="0"/>
        </w:rPr>
        <w:t xml:space="preserve">-Seeing everything as horrible now.</w:t>
      </w:r>
    </w:p>
    <w:p w:rsidR="00000000" w:rsidDel="00000000" w:rsidP="00000000" w:rsidRDefault="00000000" w:rsidRPr="00000000" w14:paraId="00000095">
      <w:pPr>
        <w:ind w:left="720" w:firstLine="0"/>
        <w:rPr>
          <w:sz w:val="22"/>
          <w:szCs w:val="22"/>
          <w:vertAlign w:val="baseline"/>
        </w:rPr>
      </w:pPr>
      <w:r w:rsidDel="00000000" w:rsidR="00000000" w:rsidRPr="00000000">
        <w:rPr>
          <w:sz w:val="22"/>
          <w:szCs w:val="22"/>
          <w:vertAlign w:val="baseline"/>
          <w:rtl w:val="0"/>
        </w:rPr>
        <w:t xml:space="preserve">-This denies the reality of God’s kingdom now.</w:t>
      </w:r>
    </w:p>
    <w:p w:rsidR="00000000" w:rsidDel="00000000" w:rsidP="00000000" w:rsidRDefault="00000000" w:rsidRPr="00000000" w14:paraId="00000096">
      <w:pPr>
        <w:ind w:left="720" w:firstLine="0"/>
        <w:rPr>
          <w:sz w:val="22"/>
          <w:szCs w:val="22"/>
          <w:vertAlign w:val="baseline"/>
        </w:rPr>
      </w:pPr>
      <w:r w:rsidDel="00000000" w:rsidR="00000000" w:rsidRPr="00000000">
        <w:rPr>
          <w:sz w:val="22"/>
          <w:szCs w:val="22"/>
          <w:vertAlign w:val="baseline"/>
          <w:rtl w:val="0"/>
        </w:rPr>
        <w:t xml:space="preserve">-Devalues what Christ has done and is doing now (often through his church).</w:t>
      </w:r>
    </w:p>
    <w:p w:rsidR="00000000" w:rsidDel="00000000" w:rsidP="00000000" w:rsidRDefault="00000000" w:rsidRPr="00000000" w14:paraId="00000097">
      <w:pPr>
        <w:ind w:left="720" w:firstLine="0"/>
        <w:rPr>
          <w:i w:val="1"/>
          <w:sz w:val="22"/>
          <w:szCs w:val="22"/>
          <w:vertAlign w:val="baseline"/>
        </w:rPr>
      </w:pPr>
      <w:r w:rsidDel="00000000" w:rsidR="00000000" w:rsidRPr="00000000">
        <w:rPr>
          <w:sz w:val="22"/>
          <w:szCs w:val="22"/>
          <w:vertAlign w:val="baseline"/>
          <w:rtl w:val="0"/>
        </w:rPr>
        <w:t xml:space="preserve">-Overemphasis on the </w:t>
      </w:r>
      <w:r w:rsidDel="00000000" w:rsidR="00000000" w:rsidRPr="00000000">
        <w:rPr>
          <w:i w:val="1"/>
          <w:sz w:val="22"/>
          <w:szCs w:val="22"/>
          <w:vertAlign w:val="baseline"/>
          <w:rtl w:val="0"/>
        </w:rPr>
        <w:t xml:space="preserve">not yet.</w:t>
      </w:r>
    </w:p>
    <w:p w:rsidR="00000000" w:rsidDel="00000000" w:rsidP="00000000" w:rsidRDefault="00000000" w:rsidRPr="00000000" w14:paraId="00000098">
      <w:pPr>
        <w:ind w:left="720" w:firstLine="0"/>
        <w:rPr>
          <w:i w:val="1"/>
          <w:sz w:val="22"/>
          <w:szCs w:val="22"/>
        </w:rPr>
      </w:pPr>
      <w:r w:rsidDel="00000000" w:rsidR="00000000" w:rsidRPr="00000000">
        <w:rPr>
          <w:rtl w:val="0"/>
        </w:rPr>
      </w:r>
    </w:p>
    <w:p w:rsidR="00000000" w:rsidDel="00000000" w:rsidP="00000000" w:rsidRDefault="00000000" w:rsidRPr="00000000" w14:paraId="00000099">
      <w:pPr>
        <w:ind w:left="0" w:firstLine="0"/>
        <w:rPr>
          <w:sz w:val="22"/>
          <w:szCs w:val="22"/>
        </w:rPr>
      </w:pPr>
      <w:r w:rsidDel="00000000" w:rsidR="00000000" w:rsidRPr="00000000">
        <w:rPr>
          <w:i w:val="1"/>
          <w:sz w:val="22"/>
          <w:szCs w:val="22"/>
          <w:highlight w:val="yellow"/>
          <w:rtl w:val="0"/>
        </w:rPr>
        <w:t xml:space="preserve">*</w:t>
      </w:r>
      <w:r w:rsidDel="00000000" w:rsidR="00000000" w:rsidRPr="00000000">
        <w:rPr>
          <w:i w:val="1"/>
          <w:sz w:val="22"/>
          <w:szCs w:val="22"/>
          <w:rtl w:val="0"/>
        </w:rPr>
        <w:t xml:space="preserve">Go</w:t>
      </w:r>
      <w:r w:rsidDel="00000000" w:rsidR="00000000" w:rsidRPr="00000000">
        <w:rPr>
          <w:sz w:val="22"/>
          <w:szCs w:val="22"/>
          <w:rtl w:val="0"/>
        </w:rPr>
        <w:t xml:space="preserve"> over chart.</w:t>
      </w:r>
    </w:p>
    <w:p w:rsidR="00000000" w:rsidDel="00000000" w:rsidP="00000000" w:rsidRDefault="00000000" w:rsidRPr="00000000" w14:paraId="0000009A">
      <w:pPr>
        <w:ind w:left="720" w:firstLine="0"/>
        <w:rPr>
          <w:i w:val="0"/>
          <w:sz w:val="22"/>
          <w:szCs w:val="22"/>
          <w:vertAlign w:val="baseline"/>
        </w:rPr>
      </w:pPr>
      <w:r w:rsidDel="00000000" w:rsidR="00000000" w:rsidRPr="00000000">
        <w:rPr>
          <w:rtl w:val="0"/>
        </w:rPr>
      </w:r>
    </w:p>
    <w:p w:rsidR="00000000" w:rsidDel="00000000" w:rsidP="00000000" w:rsidRDefault="00000000" w:rsidRPr="00000000" w14:paraId="0000009B">
      <w:pPr>
        <w:ind w:left="720" w:hanging="360"/>
        <w:rPr>
          <w:sz w:val="22"/>
          <w:szCs w:val="22"/>
          <w:vertAlign w:val="baseline"/>
        </w:rPr>
      </w:pPr>
      <w:r w:rsidDel="00000000" w:rsidR="00000000" w:rsidRPr="00000000">
        <w:rPr>
          <w:sz w:val="22"/>
          <w:szCs w:val="22"/>
          <w:vertAlign w:val="baseline"/>
          <w:rtl w:val="0"/>
        </w:rPr>
        <w:t xml:space="preserve">-There is a danger in both minimizing the doctrines of the end or of maximizing them. </w:t>
      </w:r>
    </w:p>
    <w:p w:rsidR="00000000" w:rsidDel="00000000" w:rsidP="00000000" w:rsidRDefault="00000000" w:rsidRPr="00000000" w14:paraId="0000009C">
      <w:pPr>
        <w:ind w:left="720" w:hanging="360"/>
        <w:rPr>
          <w:sz w:val="22"/>
          <w:szCs w:val="22"/>
        </w:rPr>
      </w:pPr>
      <w:r w:rsidDel="00000000" w:rsidR="00000000" w:rsidRPr="00000000">
        <w:rPr>
          <w:rtl w:val="0"/>
        </w:rPr>
      </w:r>
    </w:p>
    <w:p w:rsidR="00000000" w:rsidDel="00000000" w:rsidP="00000000" w:rsidRDefault="00000000" w:rsidRPr="00000000" w14:paraId="0000009D">
      <w:pPr>
        <w:ind w:left="720" w:hanging="360"/>
        <w:rPr>
          <w:b w:val="1"/>
          <w:sz w:val="22"/>
          <w:szCs w:val="22"/>
        </w:rPr>
      </w:pPr>
      <w:r w:rsidDel="00000000" w:rsidR="00000000" w:rsidRPr="00000000">
        <w:rPr>
          <w:b w:val="1"/>
          <w:sz w:val="22"/>
          <w:szCs w:val="22"/>
          <w:rtl w:val="0"/>
        </w:rPr>
        <w:t xml:space="preserve">NAB Statement of Faith</w:t>
      </w:r>
    </w:p>
    <w:p w:rsidR="00000000" w:rsidDel="00000000" w:rsidP="00000000" w:rsidRDefault="00000000" w:rsidRPr="00000000" w14:paraId="0000009E">
      <w:pPr>
        <w:ind w:left="720" w:hanging="360"/>
        <w:rPr>
          <w:sz w:val="22"/>
          <w:szCs w:val="22"/>
        </w:rPr>
      </w:pPr>
      <w:r w:rsidDel="00000000" w:rsidR="00000000" w:rsidRPr="00000000">
        <w:rPr>
          <w:rtl w:val="0"/>
        </w:rPr>
      </w:r>
    </w:p>
    <w:p w:rsidR="00000000" w:rsidDel="00000000" w:rsidP="00000000" w:rsidRDefault="00000000" w:rsidRPr="00000000" w14:paraId="0000009F">
      <w:pPr>
        <w:ind w:firstLine="720"/>
        <w:rPr>
          <w:sz w:val="22"/>
          <w:szCs w:val="22"/>
          <w:highlight w:val="yellow"/>
        </w:rPr>
      </w:pPr>
      <w:r w:rsidDel="00000000" w:rsidR="00000000" w:rsidRPr="00000000">
        <w:rPr>
          <w:sz w:val="22"/>
          <w:szCs w:val="22"/>
          <w:highlight w:val="yellow"/>
          <w:rtl w:val="0"/>
        </w:rPr>
        <w:t xml:space="preserve">We believe God, in His own time and in His own way, will bring all things to their appropriate end and establish the new heaven and the new earth. The certain hope of the Christian is that Jesus Christ will return to earth suddenly, personally and visibly in glory according to His promise. The dead will be raised, and Christ will judge humanity in righteousness. The unrighteousness will be consigned to the everlasting punishment prepared for the devil and his angels. The righteous, in their resurrected and glorified bodies, will receive their reward and dwell forever with the Lord. </w:t>
      </w:r>
    </w:p>
    <w:p w:rsidR="00000000" w:rsidDel="00000000" w:rsidP="00000000" w:rsidRDefault="00000000" w:rsidRPr="00000000" w14:paraId="000000A0">
      <w:pPr>
        <w:ind w:left="720" w:hanging="360"/>
        <w:rPr>
          <w:sz w:val="22"/>
          <w:szCs w:val="22"/>
        </w:rPr>
      </w:pPr>
      <w:r w:rsidDel="00000000" w:rsidR="00000000" w:rsidRPr="00000000">
        <w:rPr>
          <w:rtl w:val="0"/>
        </w:rPr>
      </w:r>
    </w:p>
    <w:p w:rsidR="00000000" w:rsidDel="00000000" w:rsidP="00000000" w:rsidRDefault="00000000" w:rsidRPr="00000000" w14:paraId="000000A1">
      <w:pPr>
        <w:rPr>
          <w:sz w:val="22"/>
          <w:szCs w:val="22"/>
          <w:vertAlign w:val="baseline"/>
        </w:rPr>
      </w:pPr>
      <w:r w:rsidDel="00000000" w:rsidR="00000000" w:rsidRPr="00000000">
        <w:rPr>
          <w:sz w:val="22"/>
          <w:szCs w:val="22"/>
          <w:highlight w:val="yellow"/>
          <w:vertAlign w:val="baseline"/>
          <w:rtl w:val="0"/>
        </w:rPr>
        <w:t xml:space="preserve">Roger Olson</w:t>
      </w:r>
      <w:r w:rsidDel="00000000" w:rsidR="00000000" w:rsidRPr="00000000">
        <w:rPr>
          <w:sz w:val="22"/>
          <w:szCs w:val="22"/>
          <w:vertAlign w:val="baseline"/>
          <w:rtl w:val="0"/>
        </w:rPr>
        <w:t xml:space="preserve"> (p. 356-357).</w:t>
      </w:r>
    </w:p>
    <w:p w:rsidR="00000000" w:rsidDel="00000000" w:rsidP="00000000" w:rsidRDefault="00000000" w:rsidRPr="00000000" w14:paraId="000000A2">
      <w:pPr>
        <w:ind w:left="720" w:firstLine="0"/>
        <w:rPr>
          <w:sz w:val="22"/>
          <w:szCs w:val="22"/>
          <w:vertAlign w:val="baseline"/>
        </w:rPr>
      </w:pPr>
      <w:r w:rsidDel="00000000" w:rsidR="00000000" w:rsidRPr="00000000">
        <w:rPr>
          <w:rtl w:val="0"/>
        </w:rPr>
      </w:r>
    </w:p>
    <w:p w:rsidR="00000000" w:rsidDel="00000000" w:rsidP="00000000" w:rsidRDefault="00000000" w:rsidRPr="00000000" w14:paraId="000000A3">
      <w:pPr>
        <w:ind w:left="720" w:hanging="360"/>
        <w:rPr>
          <w:sz w:val="22"/>
          <w:szCs w:val="22"/>
          <w:highlight w:val="yellow"/>
          <w:vertAlign w:val="baseline"/>
        </w:rPr>
      </w:pPr>
      <w:r w:rsidDel="00000000" w:rsidR="00000000" w:rsidRPr="00000000">
        <w:rPr>
          <w:sz w:val="22"/>
          <w:szCs w:val="22"/>
          <w:highlight w:val="yellow"/>
          <w:vertAlign w:val="baseline"/>
          <w:rtl w:val="0"/>
        </w:rPr>
        <w:t xml:space="preserve">“Christians need to learn how to revel in Christian hope for the future without wallowing in sensationalism and fear-mongering.”</w:t>
      </w:r>
    </w:p>
    <w:p w:rsidR="00000000" w:rsidDel="00000000" w:rsidP="00000000" w:rsidRDefault="00000000" w:rsidRPr="00000000" w14:paraId="000000A4">
      <w:pPr>
        <w:ind w:left="720" w:firstLine="0"/>
        <w:rPr>
          <w:sz w:val="22"/>
          <w:szCs w:val="22"/>
          <w:highlight w:val="yellow"/>
          <w:vertAlign w:val="baseline"/>
        </w:rPr>
      </w:pPr>
      <w:r w:rsidDel="00000000" w:rsidR="00000000" w:rsidRPr="00000000">
        <w:rPr>
          <w:rtl w:val="0"/>
        </w:rPr>
      </w:r>
    </w:p>
    <w:p w:rsidR="00000000" w:rsidDel="00000000" w:rsidP="00000000" w:rsidRDefault="00000000" w:rsidRPr="00000000" w14:paraId="000000A5">
      <w:pPr>
        <w:ind w:left="720" w:hanging="360"/>
        <w:rPr>
          <w:sz w:val="22"/>
          <w:szCs w:val="22"/>
          <w:highlight w:val="yellow"/>
          <w:vertAlign w:val="baseline"/>
        </w:rPr>
      </w:pPr>
      <w:r w:rsidDel="00000000" w:rsidR="00000000" w:rsidRPr="00000000">
        <w:rPr>
          <w:sz w:val="22"/>
          <w:szCs w:val="22"/>
          <w:highlight w:val="yellow"/>
          <w:vertAlign w:val="baseline"/>
          <w:rtl w:val="0"/>
        </w:rPr>
        <w:t xml:space="preserve">“God will renovate this creation and unite it with heaven so that his people will deal with him in a new heaven and new earth for eternity.”</w:t>
      </w:r>
    </w:p>
    <w:p w:rsidR="00000000" w:rsidDel="00000000" w:rsidP="00000000" w:rsidRDefault="00000000" w:rsidRPr="00000000" w14:paraId="000000A6">
      <w:pPr>
        <w:ind w:left="720" w:firstLine="0"/>
        <w:rPr>
          <w:sz w:val="22"/>
          <w:szCs w:val="22"/>
          <w:highlight w:val="yellow"/>
          <w:vertAlign w:val="baseline"/>
        </w:rPr>
      </w:pPr>
      <w:r w:rsidDel="00000000" w:rsidR="00000000" w:rsidRPr="00000000">
        <w:rPr>
          <w:rtl w:val="0"/>
        </w:rPr>
      </w:r>
    </w:p>
    <w:p w:rsidR="00000000" w:rsidDel="00000000" w:rsidP="00000000" w:rsidRDefault="00000000" w:rsidRPr="00000000" w14:paraId="000000A7">
      <w:pPr>
        <w:ind w:left="720" w:hanging="360"/>
        <w:rPr>
          <w:sz w:val="22"/>
          <w:szCs w:val="22"/>
          <w:vertAlign w:val="baseline"/>
        </w:rPr>
      </w:pPr>
      <w:r w:rsidDel="00000000" w:rsidR="00000000" w:rsidRPr="00000000">
        <w:rPr>
          <w:sz w:val="22"/>
          <w:szCs w:val="22"/>
          <w:highlight w:val="yellow"/>
          <w:vertAlign w:val="baseline"/>
          <w:rtl w:val="0"/>
        </w:rPr>
        <w:t xml:space="preserve">“The Christian does not live in despair over ‘what the world is coming to’ but in hope because of “who is coming to this world.”</w:t>
      </w:r>
      <w:r w:rsidDel="00000000" w:rsidR="00000000" w:rsidRPr="00000000">
        <w:rPr>
          <w:rtl w:val="0"/>
        </w:rPr>
      </w:r>
    </w:p>
    <w:p w:rsidR="00000000" w:rsidDel="00000000" w:rsidP="00000000" w:rsidRDefault="00000000" w:rsidRPr="00000000" w14:paraId="000000A8">
      <w:pPr>
        <w:ind w:left="720" w:hanging="360"/>
        <w:rPr>
          <w:sz w:val="22"/>
          <w:szCs w:val="22"/>
          <w:vertAlign w:val="baseline"/>
        </w:rPr>
      </w:pPr>
      <w:r w:rsidDel="00000000" w:rsidR="00000000" w:rsidRPr="00000000">
        <w:rPr>
          <w:rtl w:val="0"/>
        </w:rPr>
      </w:r>
    </w:p>
    <w:p w:rsidR="00000000" w:rsidDel="00000000" w:rsidP="00000000" w:rsidRDefault="00000000" w:rsidRPr="00000000" w14:paraId="000000A9">
      <w:pPr>
        <w:ind w:left="720" w:hanging="360"/>
        <w:rPr>
          <w:sz w:val="22"/>
          <w:szCs w:val="22"/>
          <w:vertAlign w:val="baseline"/>
        </w:rPr>
      </w:pPr>
      <w:r w:rsidDel="00000000" w:rsidR="00000000" w:rsidRPr="00000000">
        <w:rPr>
          <w:sz w:val="22"/>
          <w:szCs w:val="22"/>
          <w:vertAlign w:val="baseline"/>
          <w:rtl w:val="0"/>
        </w:rPr>
        <w:t xml:space="preserve">*1 Thess. 5:1-11 </w:t>
      </w:r>
    </w:p>
    <w:p w:rsidR="00000000" w:rsidDel="00000000" w:rsidP="00000000" w:rsidRDefault="00000000" w:rsidRPr="00000000" w14:paraId="000000AA">
      <w:pPr>
        <w:ind w:left="720" w:hanging="360"/>
        <w:rPr>
          <w:sz w:val="22"/>
          <w:szCs w:val="22"/>
        </w:rPr>
      </w:pPr>
      <w:r w:rsidDel="00000000" w:rsidR="00000000" w:rsidRPr="00000000">
        <w:rPr>
          <w:rtl w:val="0"/>
        </w:rPr>
      </w:r>
    </w:p>
    <w:p w:rsidR="00000000" w:rsidDel="00000000" w:rsidP="00000000" w:rsidRDefault="00000000" w:rsidRPr="00000000" w14:paraId="000000AB">
      <w:pPr>
        <w:ind w:left="720" w:hanging="360"/>
        <w:rPr>
          <w:sz w:val="22"/>
          <w:szCs w:val="22"/>
          <w:vertAlign w:val="baseline"/>
        </w:rPr>
      </w:pPr>
      <w:r w:rsidDel="00000000" w:rsidR="00000000" w:rsidRPr="00000000">
        <w:rPr>
          <w:sz w:val="22"/>
          <w:szCs w:val="22"/>
          <w:vertAlign w:val="baseline"/>
          <w:rtl w:val="0"/>
        </w:rPr>
        <w:t xml:space="preserve">1. How literally do you think we should take the descriptions of heaven and hell in the Bible?</w:t>
      </w:r>
    </w:p>
    <w:p w:rsidR="00000000" w:rsidDel="00000000" w:rsidP="00000000" w:rsidRDefault="00000000" w:rsidRPr="00000000" w14:paraId="000000AC">
      <w:pPr>
        <w:ind w:left="720" w:hanging="360"/>
        <w:rPr>
          <w:sz w:val="22"/>
          <w:szCs w:val="22"/>
          <w:vertAlign w:val="baseline"/>
        </w:rPr>
      </w:pPr>
      <w:r w:rsidDel="00000000" w:rsidR="00000000" w:rsidRPr="00000000">
        <w:rPr>
          <w:sz w:val="22"/>
          <w:szCs w:val="22"/>
          <w:vertAlign w:val="baseline"/>
          <w:rtl w:val="0"/>
        </w:rPr>
        <w:t xml:space="preserve">2. Do you agree with pastor Stef’s assessment about Christian funerals? When you go to a Christian funeral do you hear more about the immortality of the soul than about the resurrection of the body? If so, do you see any danger in this?</w:t>
      </w:r>
    </w:p>
    <w:p w:rsidR="00000000" w:rsidDel="00000000" w:rsidP="00000000" w:rsidRDefault="00000000" w:rsidRPr="00000000" w14:paraId="000000AD">
      <w:pPr>
        <w:ind w:left="720" w:hanging="360"/>
        <w:rPr>
          <w:sz w:val="22"/>
          <w:szCs w:val="22"/>
          <w:vertAlign w:val="baseline"/>
        </w:rPr>
      </w:pPr>
      <w:r w:rsidDel="00000000" w:rsidR="00000000" w:rsidRPr="00000000">
        <w:rPr>
          <w:sz w:val="22"/>
          <w:szCs w:val="22"/>
          <w:vertAlign w:val="baseline"/>
          <w:rtl w:val="0"/>
        </w:rPr>
        <w:t xml:space="preserve">3. What do you think about the recent trend in Christian circles regarding the testimonies of near-death experiences?</w:t>
      </w:r>
    </w:p>
    <w:p w:rsidR="00000000" w:rsidDel="00000000" w:rsidP="00000000" w:rsidRDefault="00000000" w:rsidRPr="00000000" w14:paraId="000000AE">
      <w:pPr>
        <w:ind w:left="720" w:hanging="360"/>
        <w:rPr>
          <w:sz w:val="22"/>
          <w:szCs w:val="22"/>
          <w:vertAlign w:val="baseline"/>
        </w:rPr>
      </w:pPr>
      <w:r w:rsidDel="00000000" w:rsidR="00000000" w:rsidRPr="00000000">
        <w:rPr>
          <w:sz w:val="22"/>
          <w:szCs w:val="22"/>
          <w:vertAlign w:val="baseline"/>
          <w:rtl w:val="0"/>
        </w:rPr>
        <w:t xml:space="preserve">4. Do you hold to (or lean towards) a particular millennial position? If so, which one and why? </w:t>
      </w:r>
    </w:p>
    <w:p w:rsidR="00000000" w:rsidDel="00000000" w:rsidP="00000000" w:rsidRDefault="00000000" w:rsidRPr="00000000" w14:paraId="000000AF">
      <w:pPr>
        <w:ind w:left="720" w:hanging="360"/>
        <w:rPr>
          <w:sz w:val="22"/>
          <w:szCs w:val="22"/>
          <w:vertAlign w:val="baseline"/>
        </w:rPr>
      </w:pPr>
      <w:r w:rsidDel="00000000" w:rsidR="00000000" w:rsidRPr="00000000">
        <w:rPr>
          <w:sz w:val="22"/>
          <w:szCs w:val="22"/>
          <w:vertAlign w:val="baseline"/>
          <w:rtl w:val="0"/>
        </w:rPr>
        <w:t xml:space="preserve">5. Does a person’s views on the end times have any implication on the way they live in the here and now? If so, how? </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Egr4bivJ2xafF4XsjoU9vui2Q==">AMUW2mU07lMCEbuZDEme3FyXVluQ1HeYNb0gOvKS8wv4zpLnR+z1yyP6sIUCSEay+YFzZBA8zZlOFdBihrXDYl1MpE+Xwr+XvYJHfr0ZkRbiQ1sEJszb9q4=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2007-04-24T18:33:00Z</dcterms:created>
  <dc:creator>Stefano Piva</dc:creator>
</cp:coreProperties>
</file>